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9FD6B" w14:textId="69B4B1A8" w:rsidR="00175F4D" w:rsidRDefault="00AC4681" w:rsidP="00F96576">
      <w:pPr>
        <w:spacing w:before="0" w:line="216" w:lineRule="auto"/>
        <w:jc w:val="center"/>
        <w:rPr>
          <w:rFonts w:asciiTheme="majorHAnsi" w:hAnsiTheme="majorHAnsi" w:cstheme="majorHAnsi"/>
          <w:b/>
          <w:bCs/>
          <w:sz w:val="32"/>
          <w:szCs w:val="32"/>
        </w:rPr>
      </w:pPr>
      <w:bookmarkStart w:id="0" w:name="_Hlk167700898"/>
      <w:r>
        <w:rPr>
          <w:rFonts w:asciiTheme="majorHAnsi" w:hAnsiTheme="majorHAnsi" w:cstheme="majorHAnsi"/>
          <w:b/>
          <w:bCs/>
          <w:sz w:val="32"/>
          <w:szCs w:val="32"/>
        </w:rPr>
        <w:t>Fortale</w:t>
      </w:r>
      <w:r w:rsidR="00401D0C">
        <w:rPr>
          <w:rFonts w:asciiTheme="majorHAnsi" w:hAnsiTheme="majorHAnsi" w:cstheme="majorHAnsi"/>
          <w:b/>
          <w:bCs/>
          <w:sz w:val="32"/>
          <w:szCs w:val="32"/>
        </w:rPr>
        <w:t>ce</w:t>
      </w:r>
      <w:r w:rsidR="004F5E27">
        <w:rPr>
          <w:rFonts w:asciiTheme="majorHAnsi" w:hAnsiTheme="majorHAnsi" w:cstheme="majorHAnsi"/>
          <w:b/>
          <w:bCs/>
          <w:sz w:val="32"/>
          <w:szCs w:val="32"/>
        </w:rPr>
        <w:t xml:space="preserve"> </w:t>
      </w:r>
      <w:r w:rsidR="00175F4D" w:rsidRPr="00175F4D">
        <w:rPr>
          <w:rFonts w:asciiTheme="majorHAnsi" w:hAnsiTheme="majorHAnsi" w:cstheme="majorHAnsi"/>
          <w:b/>
          <w:bCs/>
          <w:sz w:val="32"/>
          <w:szCs w:val="32"/>
        </w:rPr>
        <w:t xml:space="preserve">Arca Continental </w:t>
      </w:r>
      <w:r>
        <w:rPr>
          <w:rFonts w:asciiTheme="majorHAnsi" w:hAnsiTheme="majorHAnsi" w:cstheme="majorHAnsi"/>
          <w:b/>
          <w:bCs/>
          <w:sz w:val="32"/>
          <w:szCs w:val="32"/>
        </w:rPr>
        <w:t xml:space="preserve">el ahorro de agua con la donación de </w:t>
      </w:r>
      <w:r w:rsidR="004B16FB">
        <w:rPr>
          <w:rFonts w:asciiTheme="majorHAnsi" w:hAnsiTheme="majorHAnsi" w:cstheme="majorHAnsi"/>
          <w:b/>
          <w:bCs/>
          <w:sz w:val="32"/>
          <w:szCs w:val="32"/>
        </w:rPr>
        <w:t xml:space="preserve">10 mil regaderas ecológicas </w:t>
      </w:r>
      <w:r>
        <w:rPr>
          <w:rFonts w:asciiTheme="majorHAnsi" w:hAnsiTheme="majorHAnsi" w:cstheme="majorHAnsi"/>
          <w:b/>
          <w:bCs/>
          <w:sz w:val="32"/>
          <w:szCs w:val="32"/>
        </w:rPr>
        <w:t>en Torreón</w:t>
      </w:r>
    </w:p>
    <w:p w14:paraId="16BCE274" w14:textId="13137150" w:rsidR="00175F4D" w:rsidRPr="00471C2C" w:rsidRDefault="00175F4D" w:rsidP="00B5148E">
      <w:pPr>
        <w:pStyle w:val="Prrafodelista"/>
        <w:numPr>
          <w:ilvl w:val="0"/>
          <w:numId w:val="1"/>
        </w:numPr>
        <w:spacing w:after="240" w:line="216" w:lineRule="auto"/>
        <w:rPr>
          <w:rFonts w:ascii="Arial" w:hAnsi="Arial" w:cs="Arial"/>
          <w:i/>
          <w:iCs/>
          <w:sz w:val="24"/>
          <w:szCs w:val="24"/>
        </w:rPr>
      </w:pPr>
      <w:r w:rsidRPr="00471C2C">
        <w:rPr>
          <w:rFonts w:ascii="Arial" w:hAnsi="Arial" w:cs="Arial"/>
          <w:i/>
          <w:iCs/>
          <w:sz w:val="24"/>
          <w:szCs w:val="24"/>
        </w:rPr>
        <w:t xml:space="preserve">Con esta entrega en Torreón, Arca Continental suma </w:t>
      </w:r>
      <w:r w:rsidR="00DE2A46" w:rsidRPr="00471C2C">
        <w:rPr>
          <w:rFonts w:ascii="Arial" w:hAnsi="Arial" w:cs="Arial"/>
          <w:i/>
          <w:iCs/>
          <w:sz w:val="24"/>
          <w:szCs w:val="24"/>
        </w:rPr>
        <w:t>más de</w:t>
      </w:r>
      <w:r w:rsidRPr="00471C2C">
        <w:rPr>
          <w:rFonts w:ascii="Arial" w:hAnsi="Arial" w:cs="Arial"/>
          <w:i/>
          <w:iCs/>
          <w:sz w:val="24"/>
          <w:szCs w:val="24"/>
        </w:rPr>
        <w:t xml:space="preserve"> 3</w:t>
      </w:r>
      <w:r w:rsidR="00DE2A46" w:rsidRPr="00471C2C">
        <w:rPr>
          <w:rFonts w:ascii="Arial" w:hAnsi="Arial" w:cs="Arial"/>
          <w:i/>
          <w:iCs/>
          <w:sz w:val="24"/>
          <w:szCs w:val="24"/>
        </w:rPr>
        <w:t>7</w:t>
      </w:r>
      <w:r w:rsidRPr="00471C2C">
        <w:rPr>
          <w:rFonts w:ascii="Arial" w:hAnsi="Arial" w:cs="Arial"/>
          <w:i/>
          <w:iCs/>
          <w:sz w:val="24"/>
          <w:szCs w:val="24"/>
        </w:rPr>
        <w:t xml:space="preserve"> mil regaderas ecológicas distribuidas en Coahuila, beneficiando a miles de familias en Acuña, </w:t>
      </w:r>
      <w:r w:rsidR="002E33F3" w:rsidRPr="00471C2C">
        <w:rPr>
          <w:rFonts w:ascii="Arial" w:hAnsi="Arial" w:cs="Arial"/>
          <w:i/>
          <w:iCs/>
          <w:sz w:val="24"/>
          <w:szCs w:val="24"/>
        </w:rPr>
        <w:t>Arteaga</w:t>
      </w:r>
      <w:r w:rsidRPr="00471C2C">
        <w:rPr>
          <w:rFonts w:ascii="Arial" w:hAnsi="Arial" w:cs="Arial"/>
          <w:i/>
          <w:iCs/>
          <w:sz w:val="24"/>
          <w:szCs w:val="24"/>
        </w:rPr>
        <w:t xml:space="preserve">, Frontera, </w:t>
      </w:r>
      <w:r w:rsidR="002E33F3" w:rsidRPr="00471C2C">
        <w:rPr>
          <w:rFonts w:ascii="Arial" w:hAnsi="Arial" w:cs="Arial"/>
          <w:i/>
          <w:iCs/>
          <w:sz w:val="24"/>
          <w:szCs w:val="24"/>
        </w:rPr>
        <w:t xml:space="preserve">Monclova, </w:t>
      </w:r>
      <w:r w:rsidRPr="00471C2C">
        <w:rPr>
          <w:rFonts w:ascii="Arial" w:hAnsi="Arial" w:cs="Arial"/>
          <w:i/>
          <w:iCs/>
          <w:sz w:val="24"/>
          <w:szCs w:val="24"/>
        </w:rPr>
        <w:t>Nava</w:t>
      </w:r>
      <w:r w:rsidR="002E33F3" w:rsidRPr="00471C2C">
        <w:rPr>
          <w:rFonts w:ascii="Arial" w:hAnsi="Arial" w:cs="Arial"/>
          <w:i/>
          <w:iCs/>
          <w:sz w:val="24"/>
          <w:szCs w:val="24"/>
        </w:rPr>
        <w:t>, Parras, Saltillo</w:t>
      </w:r>
      <w:r w:rsidRPr="00471C2C">
        <w:rPr>
          <w:rFonts w:ascii="Arial" w:hAnsi="Arial" w:cs="Arial"/>
          <w:i/>
          <w:iCs/>
          <w:sz w:val="24"/>
          <w:szCs w:val="24"/>
        </w:rPr>
        <w:t xml:space="preserve"> y Torreón, como parte de su estrategia de seguridad hídrica.</w:t>
      </w:r>
    </w:p>
    <w:p w14:paraId="19EFD668" w14:textId="0A70CDE9" w:rsidR="00175F4D" w:rsidRPr="00471C2C" w:rsidRDefault="006B22E8" w:rsidP="00175F4D">
      <w:pPr>
        <w:pStyle w:val="Prrafodelista"/>
        <w:numPr>
          <w:ilvl w:val="0"/>
          <w:numId w:val="1"/>
        </w:numPr>
        <w:spacing w:after="240" w:line="216" w:lineRule="auto"/>
        <w:rPr>
          <w:rFonts w:ascii="Arial" w:hAnsi="Arial" w:cs="Arial"/>
          <w:i/>
          <w:iCs/>
          <w:sz w:val="24"/>
          <w:szCs w:val="24"/>
        </w:rPr>
      </w:pPr>
      <w:r w:rsidRPr="00471C2C">
        <w:rPr>
          <w:rFonts w:ascii="Arial" w:hAnsi="Arial" w:cs="Arial"/>
          <w:i/>
          <w:iCs/>
          <w:sz w:val="24"/>
          <w:szCs w:val="24"/>
        </w:rPr>
        <w:t>Las 10 mil regaderas permitirán un ahorro estimado de más de 325 millones de litros de agua al año una vez instaladas en los hogares beneficiados</w:t>
      </w:r>
      <w:r w:rsidR="00175F4D" w:rsidRPr="00471C2C">
        <w:rPr>
          <w:rFonts w:ascii="Arial" w:hAnsi="Arial" w:cs="Arial"/>
          <w:i/>
          <w:iCs/>
          <w:sz w:val="24"/>
          <w:szCs w:val="24"/>
        </w:rPr>
        <w:t>.</w:t>
      </w:r>
    </w:p>
    <w:p w14:paraId="28768861" w14:textId="2D9FF713" w:rsidR="00175F4D" w:rsidRPr="00471C2C" w:rsidRDefault="00175F4D" w:rsidP="00175F4D">
      <w:pPr>
        <w:spacing w:after="240" w:line="216" w:lineRule="auto"/>
        <w:rPr>
          <w:rFonts w:ascii="Arial" w:hAnsi="Arial" w:cs="Arial"/>
          <w:sz w:val="24"/>
          <w:szCs w:val="24"/>
          <w:lang w:val="es-MX"/>
        </w:rPr>
      </w:pPr>
      <w:bookmarkStart w:id="1" w:name="_Hlk193199114"/>
      <w:r w:rsidRPr="00471C2C">
        <w:rPr>
          <w:rFonts w:ascii="Arial" w:hAnsi="Arial" w:cs="Arial"/>
          <w:b/>
          <w:bCs/>
          <w:sz w:val="24"/>
          <w:szCs w:val="24"/>
          <w:lang w:val="es-MX"/>
        </w:rPr>
        <w:t>Torreón - Coahuila, 16 de julio de 2025</w:t>
      </w:r>
      <w:r w:rsidRPr="00471C2C">
        <w:rPr>
          <w:rFonts w:ascii="Arial" w:hAnsi="Arial" w:cs="Arial"/>
          <w:sz w:val="24"/>
          <w:szCs w:val="24"/>
          <w:lang w:val="es-MX"/>
        </w:rPr>
        <w:t xml:space="preserve">.– </w:t>
      </w:r>
      <w:r w:rsidR="004B16FB" w:rsidRPr="00471C2C">
        <w:rPr>
          <w:rFonts w:ascii="Arial" w:hAnsi="Arial" w:cs="Arial"/>
          <w:sz w:val="24"/>
          <w:szCs w:val="24"/>
          <w:lang w:val="es-MX"/>
        </w:rPr>
        <w:t>Con el objetivo de</w:t>
      </w:r>
      <w:r w:rsidRPr="00471C2C">
        <w:rPr>
          <w:rFonts w:ascii="Arial" w:hAnsi="Arial" w:cs="Arial"/>
          <w:sz w:val="24"/>
          <w:szCs w:val="24"/>
          <w:lang w:val="es-MX"/>
        </w:rPr>
        <w:t xml:space="preserve"> </w:t>
      </w:r>
      <w:r w:rsidR="00401D0C" w:rsidRPr="00471C2C">
        <w:rPr>
          <w:rFonts w:ascii="Arial" w:hAnsi="Arial" w:cs="Arial"/>
          <w:sz w:val="24"/>
          <w:szCs w:val="24"/>
          <w:lang w:val="es-MX"/>
        </w:rPr>
        <w:t>impulsar</w:t>
      </w:r>
      <w:r w:rsidRPr="00471C2C">
        <w:rPr>
          <w:rFonts w:ascii="Arial" w:hAnsi="Arial" w:cs="Arial"/>
          <w:sz w:val="24"/>
          <w:szCs w:val="24"/>
          <w:lang w:val="es-MX"/>
        </w:rPr>
        <w:t xml:space="preserve"> el uso responsable del agua en los hogares, Arca Continental,</w:t>
      </w:r>
      <w:r w:rsidR="00DE2A46" w:rsidRPr="00471C2C">
        <w:rPr>
          <w:rFonts w:ascii="Arial" w:hAnsi="Arial" w:cs="Arial"/>
          <w:sz w:val="24"/>
          <w:szCs w:val="24"/>
          <w:lang w:val="es-MX"/>
        </w:rPr>
        <w:t xml:space="preserve"> </w:t>
      </w:r>
      <w:r w:rsidR="00DE2A46" w:rsidRPr="00471C2C">
        <w:rPr>
          <w:rFonts w:ascii="Arial" w:hAnsi="Arial" w:cs="Arial"/>
          <w:sz w:val="24"/>
          <w:szCs w:val="24"/>
        </w:rPr>
        <w:t>uno de los embotelladores de Coca-Cola más importantes del mundo y Coca-Cola México,</w:t>
      </w:r>
      <w:r w:rsidRPr="00471C2C">
        <w:rPr>
          <w:rFonts w:ascii="Arial" w:hAnsi="Arial" w:cs="Arial"/>
          <w:sz w:val="24"/>
          <w:szCs w:val="24"/>
          <w:lang w:val="es-MX"/>
        </w:rPr>
        <w:t xml:space="preserve"> </w:t>
      </w:r>
      <w:r w:rsidR="00401D0C" w:rsidRPr="00471C2C">
        <w:rPr>
          <w:rFonts w:ascii="Arial" w:hAnsi="Arial" w:cs="Arial"/>
          <w:b/>
          <w:bCs/>
          <w:sz w:val="24"/>
          <w:szCs w:val="24"/>
          <w:lang w:val="es-MX"/>
        </w:rPr>
        <w:t>donaron 10 mil regaderas ecológicas</w:t>
      </w:r>
      <w:r w:rsidR="00DE2A46" w:rsidRPr="00471C2C">
        <w:rPr>
          <w:rFonts w:ascii="Arial" w:hAnsi="Arial" w:cs="Arial"/>
          <w:sz w:val="24"/>
          <w:szCs w:val="24"/>
          <w:lang w:val="es-MX"/>
        </w:rPr>
        <w:t xml:space="preserve"> </w:t>
      </w:r>
      <w:r w:rsidR="00D129E2" w:rsidRPr="00471C2C">
        <w:rPr>
          <w:rFonts w:ascii="Arial" w:hAnsi="Arial" w:cs="Arial"/>
          <w:sz w:val="24"/>
          <w:szCs w:val="24"/>
        </w:rPr>
        <w:t>que serán destinadas a familias de Torreón, a través del Gobierno Estatal y autoridades municipales</w:t>
      </w:r>
      <w:r w:rsidRPr="00471C2C">
        <w:rPr>
          <w:rFonts w:ascii="Arial" w:hAnsi="Arial" w:cs="Arial"/>
          <w:sz w:val="24"/>
          <w:szCs w:val="24"/>
          <w:lang w:val="es-MX"/>
        </w:rPr>
        <w:t xml:space="preserve"> </w:t>
      </w:r>
      <w:r w:rsidR="00D129E2" w:rsidRPr="00471C2C">
        <w:rPr>
          <w:rFonts w:ascii="Arial" w:hAnsi="Arial" w:cs="Arial"/>
          <w:sz w:val="24"/>
          <w:szCs w:val="24"/>
          <w:lang w:val="es-MX"/>
        </w:rPr>
        <w:t xml:space="preserve">quienes se encargarán de su entrega en las </w:t>
      </w:r>
      <w:r w:rsidR="002F2950" w:rsidRPr="00471C2C">
        <w:rPr>
          <w:rFonts w:ascii="Arial" w:hAnsi="Arial" w:cs="Arial"/>
          <w:sz w:val="24"/>
          <w:szCs w:val="24"/>
          <w:lang w:val="es-MX"/>
        </w:rPr>
        <w:t>comunidades de</w:t>
      </w:r>
      <w:r w:rsidR="00D129E2" w:rsidRPr="00471C2C">
        <w:rPr>
          <w:rFonts w:ascii="Arial" w:hAnsi="Arial" w:cs="Arial"/>
          <w:sz w:val="24"/>
          <w:szCs w:val="24"/>
          <w:lang w:val="es-MX"/>
        </w:rPr>
        <w:t xml:space="preserve"> la ciudad</w:t>
      </w:r>
      <w:r w:rsidRPr="00471C2C">
        <w:rPr>
          <w:rFonts w:ascii="Arial" w:hAnsi="Arial" w:cs="Arial"/>
          <w:sz w:val="24"/>
          <w:szCs w:val="24"/>
          <w:lang w:val="es-MX"/>
        </w:rPr>
        <w:t>.</w:t>
      </w:r>
    </w:p>
    <w:p w14:paraId="4392E407" w14:textId="50F0A883" w:rsidR="006D224C" w:rsidRPr="00471C2C" w:rsidRDefault="002F2950" w:rsidP="00175F4D">
      <w:pPr>
        <w:spacing w:after="240" w:line="216" w:lineRule="auto"/>
        <w:rPr>
          <w:rFonts w:ascii="Arial" w:hAnsi="Arial" w:cs="Arial"/>
          <w:sz w:val="24"/>
          <w:szCs w:val="24"/>
        </w:rPr>
      </w:pPr>
      <w:r w:rsidRPr="00471C2C">
        <w:rPr>
          <w:rFonts w:ascii="Arial" w:hAnsi="Arial" w:cs="Arial"/>
          <w:sz w:val="24"/>
          <w:szCs w:val="24"/>
        </w:rPr>
        <w:t>Cada regadera cumple con la norma NOM-008-CONAGUA-1998 y permite un ahorro de hasta 60% en el consumo de agua en comparación con una convencional. Mientras una regadera tradicional utiliza 6.2 litros por minuto, las nuevas regaderas “Grado ecológico” requieren solo 3.8 litros, lo que permitirá un ahorro estimado de más de 325 millones de litros de agua al año una vez instaladas en los hogares beneficiados</w:t>
      </w:r>
      <w:r w:rsidR="006D224C" w:rsidRPr="00471C2C">
        <w:rPr>
          <w:rFonts w:ascii="Arial" w:hAnsi="Arial" w:cs="Arial"/>
          <w:sz w:val="24"/>
          <w:szCs w:val="24"/>
        </w:rPr>
        <w:t>.</w:t>
      </w:r>
    </w:p>
    <w:p w14:paraId="45D5B176" w14:textId="48C543A5" w:rsidR="006B22E8" w:rsidRPr="00471C2C" w:rsidRDefault="006B22E8" w:rsidP="00175F4D">
      <w:pPr>
        <w:spacing w:after="240" w:line="216" w:lineRule="auto"/>
        <w:rPr>
          <w:rFonts w:ascii="Arial" w:hAnsi="Arial" w:cs="Arial"/>
          <w:sz w:val="24"/>
          <w:szCs w:val="24"/>
        </w:rPr>
      </w:pPr>
      <w:r w:rsidRPr="00471C2C">
        <w:rPr>
          <w:rFonts w:ascii="Arial" w:hAnsi="Arial" w:cs="Arial"/>
          <w:b/>
          <w:bCs/>
          <w:sz w:val="24"/>
          <w:szCs w:val="24"/>
        </w:rPr>
        <w:t>La inversión acumulada por Arca Continental y Coca-Cola México en estas entregas supera el millón</w:t>
      </w:r>
      <w:r w:rsidR="00B2196B" w:rsidRPr="00471C2C">
        <w:rPr>
          <w:rFonts w:ascii="Arial" w:hAnsi="Arial" w:cs="Arial"/>
          <w:b/>
          <w:bCs/>
          <w:sz w:val="24"/>
          <w:szCs w:val="24"/>
        </w:rPr>
        <w:t xml:space="preserve"> y medio</w:t>
      </w:r>
      <w:r w:rsidRPr="00471C2C">
        <w:rPr>
          <w:rFonts w:ascii="Arial" w:hAnsi="Arial" w:cs="Arial"/>
          <w:b/>
          <w:bCs/>
          <w:sz w:val="24"/>
          <w:szCs w:val="24"/>
        </w:rPr>
        <w:t xml:space="preserve"> de pesos</w:t>
      </w:r>
      <w:r w:rsidRPr="00471C2C">
        <w:rPr>
          <w:rFonts w:ascii="Arial" w:hAnsi="Arial" w:cs="Arial"/>
          <w:sz w:val="24"/>
          <w:szCs w:val="24"/>
        </w:rPr>
        <w:t>, impulsando soluciones concretas para el uso eficiente del agua en los hogares coahuilenses.</w:t>
      </w:r>
    </w:p>
    <w:p w14:paraId="0E7A4B87" w14:textId="5D6E5CEE" w:rsidR="002F2950" w:rsidRPr="00471C2C" w:rsidRDefault="002F2950" w:rsidP="00175F4D">
      <w:pPr>
        <w:spacing w:after="240" w:line="216" w:lineRule="auto"/>
        <w:rPr>
          <w:rFonts w:ascii="Arial" w:hAnsi="Arial" w:cs="Arial"/>
          <w:sz w:val="24"/>
          <w:szCs w:val="24"/>
          <w:lang w:val="es-MX"/>
        </w:rPr>
      </w:pPr>
      <w:r w:rsidRPr="00471C2C">
        <w:rPr>
          <w:rFonts w:ascii="Arial" w:hAnsi="Arial" w:cs="Arial"/>
          <w:sz w:val="24"/>
          <w:szCs w:val="24"/>
          <w:lang w:val="es-MX"/>
        </w:rPr>
        <w:t>El programa “Ahórrate un Chorro”, impulsado por Arca Continental y Coca-Cola México, ha permitido distribuir más de 37 mil regaderas ecológicas en Coahuila, beneficiando a familias en Acuña,</w:t>
      </w:r>
      <w:r w:rsidR="00B2196B" w:rsidRPr="00471C2C">
        <w:rPr>
          <w:rFonts w:ascii="Arial" w:hAnsi="Arial" w:cs="Arial"/>
          <w:sz w:val="24"/>
          <w:szCs w:val="24"/>
          <w:lang w:val="es-MX"/>
        </w:rPr>
        <w:t xml:space="preserve"> Arteaga, Frontera,</w:t>
      </w:r>
      <w:r w:rsidRPr="00471C2C">
        <w:rPr>
          <w:rFonts w:ascii="Arial" w:hAnsi="Arial" w:cs="Arial"/>
          <w:sz w:val="24"/>
          <w:szCs w:val="24"/>
          <w:lang w:val="es-MX"/>
        </w:rPr>
        <w:t xml:space="preserve"> Monclova,</w:t>
      </w:r>
      <w:r w:rsidR="00B2196B" w:rsidRPr="00471C2C">
        <w:rPr>
          <w:rFonts w:ascii="Arial" w:hAnsi="Arial" w:cs="Arial"/>
          <w:sz w:val="24"/>
          <w:szCs w:val="24"/>
          <w:lang w:val="es-MX"/>
        </w:rPr>
        <w:t xml:space="preserve"> Nava, Parras, Saltillo y </w:t>
      </w:r>
      <w:r w:rsidRPr="00471C2C">
        <w:rPr>
          <w:rFonts w:ascii="Arial" w:hAnsi="Arial" w:cs="Arial"/>
          <w:sz w:val="24"/>
          <w:szCs w:val="24"/>
          <w:lang w:val="es-MX"/>
        </w:rPr>
        <w:t>Torreón. Esta iniciativa forma parte de su estrategia seguridad hídrica que incluye</w:t>
      </w:r>
      <w:r w:rsidR="00B2196B" w:rsidRPr="00471C2C">
        <w:rPr>
          <w:rFonts w:ascii="Arial" w:hAnsi="Arial" w:cs="Arial"/>
          <w:sz w:val="24"/>
          <w:szCs w:val="24"/>
          <w:lang w:val="es-MX"/>
        </w:rPr>
        <w:t xml:space="preserve"> el</w:t>
      </w:r>
      <w:r w:rsidRPr="00471C2C">
        <w:rPr>
          <w:rFonts w:ascii="Arial" w:hAnsi="Arial" w:cs="Arial"/>
          <w:sz w:val="24"/>
          <w:szCs w:val="24"/>
          <w:lang w:val="es-MX"/>
        </w:rPr>
        <w:t xml:space="preserve"> </w:t>
      </w:r>
      <w:r w:rsidR="00B2196B" w:rsidRPr="00471C2C">
        <w:rPr>
          <w:rFonts w:ascii="Arial" w:hAnsi="Arial" w:cs="Arial"/>
          <w:sz w:val="24"/>
          <w:szCs w:val="24"/>
          <w:lang w:val="es-MX"/>
        </w:rPr>
        <w:t>acceso al agua,</w:t>
      </w:r>
      <w:r w:rsidRPr="00471C2C">
        <w:rPr>
          <w:rFonts w:ascii="Arial" w:hAnsi="Arial" w:cs="Arial"/>
          <w:sz w:val="24"/>
          <w:szCs w:val="24"/>
          <w:lang w:val="es-MX"/>
        </w:rPr>
        <w:t xml:space="preserve"> conservación de fuentes y </w:t>
      </w:r>
      <w:r w:rsidR="00B2196B" w:rsidRPr="00471C2C">
        <w:rPr>
          <w:rFonts w:ascii="Arial" w:hAnsi="Arial" w:cs="Arial"/>
          <w:sz w:val="24"/>
          <w:szCs w:val="24"/>
          <w:lang w:val="es-MX"/>
        </w:rPr>
        <w:t>uso eficiente del recurso en sus operaciones</w:t>
      </w:r>
      <w:r w:rsidRPr="00471C2C">
        <w:rPr>
          <w:rFonts w:ascii="Arial" w:hAnsi="Arial" w:cs="Arial"/>
          <w:sz w:val="24"/>
          <w:szCs w:val="24"/>
          <w:lang w:val="es-MX"/>
        </w:rPr>
        <w:t>.</w:t>
      </w:r>
    </w:p>
    <w:p w14:paraId="558A0AAE" w14:textId="77777777" w:rsidR="002F2950" w:rsidRPr="00471C2C" w:rsidRDefault="002F2950" w:rsidP="00175F4D">
      <w:pPr>
        <w:spacing w:after="240" w:line="216" w:lineRule="auto"/>
        <w:rPr>
          <w:rFonts w:ascii="Arial" w:hAnsi="Arial" w:cs="Arial"/>
          <w:sz w:val="24"/>
          <w:szCs w:val="24"/>
          <w:lang w:val="es-MX"/>
        </w:rPr>
      </w:pPr>
      <w:r w:rsidRPr="00471C2C">
        <w:rPr>
          <w:rFonts w:ascii="Arial" w:hAnsi="Arial" w:cs="Arial"/>
          <w:sz w:val="24"/>
          <w:szCs w:val="24"/>
          <w:lang w:val="es-MX"/>
        </w:rPr>
        <w:t>Durante el evento simbólico, que contó con la presencia de autoridades estatales y municipales, se realizó la entrega representativa de cinco regaderas a beneficiarios de la comunidad. Uno de ellos compartió su testimonio sobre cómo este tipo de acciones representan un alivio para la economía familiar y una contribución directa al cuidado del agua.</w:t>
      </w:r>
    </w:p>
    <w:p w14:paraId="457B387E" w14:textId="2C183376" w:rsidR="00175F4D" w:rsidRPr="00471C2C" w:rsidRDefault="002F2950" w:rsidP="00175F4D">
      <w:pPr>
        <w:spacing w:after="240" w:line="216" w:lineRule="auto"/>
        <w:rPr>
          <w:rFonts w:ascii="Arial" w:hAnsi="Arial" w:cs="Arial"/>
          <w:sz w:val="24"/>
          <w:szCs w:val="24"/>
          <w:lang w:val="es-MX"/>
        </w:rPr>
      </w:pPr>
      <w:r w:rsidRPr="00471C2C">
        <w:rPr>
          <w:rFonts w:ascii="Arial" w:hAnsi="Arial" w:cs="Arial"/>
          <w:i/>
          <w:iCs/>
          <w:sz w:val="24"/>
          <w:szCs w:val="24"/>
        </w:rPr>
        <w:t>“En Arca Continental tenemos la convicción de operar un modelo de negocio sostenible que genere valor compartido. Con acciones como esta, reafirmamos nuestro compromiso con el bienestar de las familias coahuilenses y con la gestión responsable de los recursos hídricos en las comunidades donde operamos”</w:t>
      </w:r>
      <w:r w:rsidRPr="00471C2C">
        <w:rPr>
          <w:rFonts w:ascii="Arial" w:hAnsi="Arial" w:cs="Arial"/>
          <w:sz w:val="24"/>
          <w:szCs w:val="24"/>
        </w:rPr>
        <w:t xml:space="preserve">, señaló </w:t>
      </w:r>
      <w:r w:rsidRPr="00471C2C">
        <w:rPr>
          <w:rFonts w:ascii="Arial" w:hAnsi="Arial" w:cs="Arial"/>
          <w:b/>
          <w:bCs/>
          <w:sz w:val="24"/>
          <w:szCs w:val="24"/>
        </w:rPr>
        <w:t>David Reyna</w:t>
      </w:r>
      <w:r w:rsidRPr="00471C2C">
        <w:rPr>
          <w:rFonts w:ascii="Arial" w:hAnsi="Arial" w:cs="Arial"/>
          <w:sz w:val="24"/>
          <w:szCs w:val="24"/>
        </w:rPr>
        <w:t>, Director de la Región Norte de Arca Continental México.</w:t>
      </w:r>
    </w:p>
    <w:p w14:paraId="17085656" w14:textId="22045991" w:rsidR="00175F4D" w:rsidRPr="00471C2C" w:rsidRDefault="00175F4D" w:rsidP="00175F4D">
      <w:pPr>
        <w:spacing w:after="240" w:line="216" w:lineRule="auto"/>
        <w:rPr>
          <w:rFonts w:ascii="Arial" w:hAnsi="Arial" w:cs="Arial"/>
          <w:i/>
          <w:iCs/>
          <w:sz w:val="24"/>
          <w:szCs w:val="24"/>
          <w:lang w:val="es-MX"/>
        </w:rPr>
      </w:pPr>
      <w:r w:rsidRPr="00471C2C">
        <w:rPr>
          <w:rFonts w:ascii="Arial" w:hAnsi="Arial" w:cs="Arial"/>
          <w:sz w:val="24"/>
          <w:szCs w:val="24"/>
          <w:lang w:val="es-MX"/>
        </w:rPr>
        <w:t xml:space="preserve">El evento concluyó con un mensaje de </w:t>
      </w:r>
      <w:r w:rsidRPr="00471C2C">
        <w:rPr>
          <w:rFonts w:ascii="Arial" w:hAnsi="Arial" w:cs="Arial"/>
          <w:b/>
          <w:bCs/>
          <w:sz w:val="24"/>
          <w:szCs w:val="24"/>
          <w:lang w:val="es-MX"/>
        </w:rPr>
        <w:t>Román Cepeda</w:t>
      </w:r>
      <w:r w:rsidR="004126B0" w:rsidRPr="00471C2C">
        <w:rPr>
          <w:rFonts w:ascii="Arial" w:hAnsi="Arial" w:cs="Arial"/>
          <w:b/>
          <w:bCs/>
          <w:sz w:val="24"/>
          <w:szCs w:val="24"/>
          <w:lang w:val="es-MX"/>
        </w:rPr>
        <w:t xml:space="preserve"> – Presidente Municipal de Torreón</w:t>
      </w:r>
      <w:r w:rsidRPr="00471C2C">
        <w:rPr>
          <w:rFonts w:ascii="Arial" w:hAnsi="Arial" w:cs="Arial"/>
          <w:sz w:val="24"/>
          <w:szCs w:val="24"/>
          <w:lang w:val="es-MX"/>
        </w:rPr>
        <w:t>, quien reiteró la importancia de trabajar en alianza con el sector privado para promover soluciones sostenibles a los retos hídricos de la región</w:t>
      </w:r>
      <w:r w:rsidR="004126B0" w:rsidRPr="00471C2C">
        <w:rPr>
          <w:rFonts w:ascii="Arial" w:hAnsi="Arial" w:cs="Arial"/>
          <w:sz w:val="24"/>
          <w:szCs w:val="24"/>
          <w:lang w:val="es-MX"/>
        </w:rPr>
        <w:t xml:space="preserve">: </w:t>
      </w:r>
      <w:r w:rsidR="004126B0" w:rsidRPr="00471C2C">
        <w:rPr>
          <w:rFonts w:ascii="Arial" w:hAnsi="Arial" w:cs="Arial"/>
          <w:i/>
          <w:iCs/>
          <w:sz w:val="24"/>
          <w:szCs w:val="24"/>
          <w:lang w:val="es-MX"/>
        </w:rPr>
        <w:t>“</w:t>
      </w:r>
      <w:r w:rsidR="00B60092" w:rsidRPr="00471C2C">
        <w:rPr>
          <w:rFonts w:ascii="Arial" w:hAnsi="Arial" w:cs="Arial"/>
          <w:i/>
          <w:iCs/>
          <w:sz w:val="24"/>
          <w:szCs w:val="24"/>
          <w:lang w:val="es-MX"/>
        </w:rPr>
        <w:t xml:space="preserve">La única forma en que podemos atender a las comunidades es mediante: trabajo, resultados y sin duda alguna, </w:t>
      </w:r>
      <w:r w:rsidR="002E33F3" w:rsidRPr="00471C2C">
        <w:rPr>
          <w:rFonts w:ascii="Arial" w:hAnsi="Arial" w:cs="Arial"/>
          <w:i/>
          <w:iCs/>
          <w:sz w:val="24"/>
          <w:szCs w:val="24"/>
          <w:lang w:val="es-MX"/>
        </w:rPr>
        <w:t>a través de</w:t>
      </w:r>
      <w:r w:rsidR="00B60092" w:rsidRPr="00471C2C">
        <w:rPr>
          <w:rFonts w:ascii="Arial" w:hAnsi="Arial" w:cs="Arial"/>
          <w:i/>
          <w:iCs/>
          <w:sz w:val="24"/>
          <w:szCs w:val="24"/>
          <w:lang w:val="es-MX"/>
        </w:rPr>
        <w:t xml:space="preserve"> la implementación de este</w:t>
      </w:r>
      <w:r w:rsidR="002E33F3" w:rsidRPr="00471C2C">
        <w:rPr>
          <w:rFonts w:ascii="Arial" w:hAnsi="Arial" w:cs="Arial"/>
          <w:i/>
          <w:iCs/>
          <w:sz w:val="24"/>
          <w:szCs w:val="24"/>
          <w:lang w:val="es-MX"/>
        </w:rPr>
        <w:t xml:space="preserve"> tipo de</w:t>
      </w:r>
      <w:r w:rsidR="00B60092" w:rsidRPr="00471C2C">
        <w:rPr>
          <w:rFonts w:ascii="Arial" w:hAnsi="Arial" w:cs="Arial"/>
          <w:i/>
          <w:iCs/>
          <w:sz w:val="24"/>
          <w:szCs w:val="24"/>
          <w:lang w:val="es-MX"/>
        </w:rPr>
        <w:t xml:space="preserve"> programa</w:t>
      </w:r>
      <w:r w:rsidR="002E33F3" w:rsidRPr="00471C2C">
        <w:rPr>
          <w:rFonts w:ascii="Arial" w:hAnsi="Arial" w:cs="Arial"/>
          <w:i/>
          <w:iCs/>
          <w:sz w:val="24"/>
          <w:szCs w:val="24"/>
          <w:lang w:val="es-MX"/>
        </w:rPr>
        <w:t>s</w:t>
      </w:r>
      <w:r w:rsidR="00B60092" w:rsidRPr="00471C2C">
        <w:rPr>
          <w:rFonts w:ascii="Arial" w:hAnsi="Arial" w:cs="Arial"/>
          <w:i/>
          <w:iCs/>
          <w:sz w:val="24"/>
          <w:szCs w:val="24"/>
          <w:lang w:val="es-MX"/>
        </w:rPr>
        <w:t xml:space="preserve"> </w:t>
      </w:r>
      <w:r w:rsidR="002E33F3" w:rsidRPr="00471C2C">
        <w:rPr>
          <w:rFonts w:ascii="Arial" w:hAnsi="Arial" w:cs="Arial"/>
          <w:i/>
          <w:iCs/>
          <w:sz w:val="24"/>
          <w:szCs w:val="24"/>
          <w:lang w:val="es-MX"/>
        </w:rPr>
        <w:t>impulsados por Arca Continental, a quienes reitero el agradecimiento por su pleno acompañamiento, porque</w:t>
      </w:r>
      <w:r w:rsidR="00B60092" w:rsidRPr="00471C2C">
        <w:rPr>
          <w:rFonts w:ascii="Arial" w:hAnsi="Arial" w:cs="Arial"/>
          <w:i/>
          <w:iCs/>
          <w:sz w:val="24"/>
          <w:szCs w:val="24"/>
          <w:lang w:val="es-MX"/>
        </w:rPr>
        <w:t xml:space="preserve"> s</w:t>
      </w:r>
      <w:r w:rsidR="002E33F3" w:rsidRPr="00471C2C">
        <w:rPr>
          <w:rFonts w:ascii="Arial" w:hAnsi="Arial" w:cs="Arial"/>
          <w:i/>
          <w:iCs/>
          <w:sz w:val="24"/>
          <w:szCs w:val="24"/>
          <w:lang w:val="es-MX"/>
        </w:rPr>
        <w:t>on</w:t>
      </w:r>
      <w:r w:rsidR="00B60092" w:rsidRPr="00471C2C">
        <w:rPr>
          <w:rFonts w:ascii="Arial" w:hAnsi="Arial" w:cs="Arial"/>
          <w:i/>
          <w:iCs/>
          <w:sz w:val="24"/>
          <w:szCs w:val="24"/>
          <w:lang w:val="es-MX"/>
        </w:rPr>
        <w:t xml:space="preserve"> sinónimo de coordinación y corresponsabilidad por parte de todos los implicados, con un objetivo en común, </w:t>
      </w:r>
      <w:r w:rsidR="006D2E7D" w:rsidRPr="00471C2C">
        <w:rPr>
          <w:rFonts w:ascii="Arial" w:hAnsi="Arial" w:cs="Arial"/>
          <w:i/>
          <w:iCs/>
          <w:sz w:val="24"/>
          <w:szCs w:val="24"/>
          <w:lang w:val="es-MX"/>
        </w:rPr>
        <w:t xml:space="preserve">unir lazos que </w:t>
      </w:r>
      <w:r w:rsidR="00B60092" w:rsidRPr="00471C2C">
        <w:rPr>
          <w:rFonts w:ascii="Arial" w:hAnsi="Arial" w:cs="Arial"/>
          <w:i/>
          <w:iCs/>
          <w:sz w:val="24"/>
          <w:szCs w:val="24"/>
          <w:lang w:val="es-MX"/>
        </w:rPr>
        <w:t>gener</w:t>
      </w:r>
      <w:r w:rsidR="006D2E7D" w:rsidRPr="00471C2C">
        <w:rPr>
          <w:rFonts w:ascii="Arial" w:hAnsi="Arial" w:cs="Arial"/>
          <w:i/>
          <w:iCs/>
          <w:sz w:val="24"/>
          <w:szCs w:val="24"/>
          <w:lang w:val="es-MX"/>
        </w:rPr>
        <w:t>en</w:t>
      </w:r>
      <w:r w:rsidR="00B60092" w:rsidRPr="00471C2C">
        <w:rPr>
          <w:rFonts w:ascii="Arial" w:hAnsi="Arial" w:cs="Arial"/>
          <w:i/>
          <w:iCs/>
          <w:sz w:val="24"/>
          <w:szCs w:val="24"/>
          <w:lang w:val="es-MX"/>
        </w:rPr>
        <w:t xml:space="preserve"> condiciones de vida sustentable para cada un</w:t>
      </w:r>
      <w:r w:rsidR="002E33F3" w:rsidRPr="00471C2C">
        <w:rPr>
          <w:rFonts w:ascii="Arial" w:hAnsi="Arial" w:cs="Arial"/>
          <w:i/>
          <w:iCs/>
          <w:sz w:val="24"/>
          <w:szCs w:val="24"/>
          <w:lang w:val="es-MX"/>
        </w:rPr>
        <w:t>a</w:t>
      </w:r>
      <w:r w:rsidR="006D2E7D" w:rsidRPr="00471C2C">
        <w:rPr>
          <w:rFonts w:ascii="Arial" w:hAnsi="Arial" w:cs="Arial"/>
          <w:i/>
          <w:iCs/>
          <w:sz w:val="24"/>
          <w:szCs w:val="24"/>
          <w:lang w:val="es-MX"/>
        </w:rPr>
        <w:t xml:space="preserve"> de las y los torreonenses y coahuilenses”.</w:t>
      </w:r>
    </w:p>
    <w:p w14:paraId="6F60E8F0" w14:textId="4BA1C7D0" w:rsidR="003637F5" w:rsidRDefault="006B22E8" w:rsidP="00175F4D">
      <w:pPr>
        <w:spacing w:after="240" w:line="216" w:lineRule="auto"/>
        <w:rPr>
          <w:rFonts w:ascii="Arial" w:hAnsi="Arial" w:cs="Arial"/>
          <w:sz w:val="24"/>
          <w:szCs w:val="24"/>
          <w:lang w:val="es-MX"/>
        </w:rPr>
      </w:pPr>
      <w:r w:rsidRPr="00471C2C">
        <w:rPr>
          <w:rFonts w:ascii="Arial" w:hAnsi="Arial" w:cs="Arial"/>
          <w:sz w:val="24"/>
          <w:szCs w:val="24"/>
          <w:lang w:val="es-MX"/>
        </w:rPr>
        <w:lastRenderedPageBreak/>
        <w:t>Con acciones como esta, Arca Continental reafirma su compromiso con un modelo de negocio sostenible, que busca generar valor compartido y promover el uso eficiente del agua en los territorios donde opera, contribuyendo al bienestar de las comunidades y al cuidado del entorno</w:t>
      </w:r>
      <w:r w:rsidR="00A22FB2" w:rsidRPr="00471C2C">
        <w:rPr>
          <w:rFonts w:ascii="Arial" w:hAnsi="Arial" w:cs="Arial"/>
          <w:sz w:val="24"/>
          <w:szCs w:val="24"/>
          <w:lang w:val="es-MX"/>
        </w:rPr>
        <w:t>.</w:t>
      </w:r>
    </w:p>
    <w:p w14:paraId="369DE879" w14:textId="77777777" w:rsidR="00864DD6" w:rsidRDefault="00864DD6" w:rsidP="00175F4D">
      <w:pPr>
        <w:spacing w:after="240" w:line="216" w:lineRule="auto"/>
        <w:rPr>
          <w:rFonts w:ascii="Arial" w:hAnsi="Arial" w:cs="Arial"/>
          <w:sz w:val="24"/>
          <w:szCs w:val="24"/>
          <w:lang w:val="es-MX"/>
        </w:rPr>
      </w:pPr>
    </w:p>
    <w:bookmarkEnd w:id="1"/>
    <w:p w14:paraId="3FD47F78" w14:textId="187B64A3" w:rsidR="002C2278" w:rsidRDefault="004916A8" w:rsidP="006B22E8">
      <w:pPr>
        <w:jc w:val="center"/>
      </w:pPr>
      <w:r w:rsidRPr="00D457E7">
        <w:t>====///====</w:t>
      </w:r>
    </w:p>
    <w:p w14:paraId="4A4D0334" w14:textId="77777777" w:rsidR="002C2278" w:rsidRDefault="002C2278" w:rsidP="005D7EA2">
      <w:pPr>
        <w:jc w:val="center"/>
        <w:rPr>
          <w:sz w:val="21"/>
          <w:szCs w:val="21"/>
          <w:lang w:val="es-ES"/>
        </w:rPr>
      </w:pPr>
    </w:p>
    <w:p w14:paraId="7532381D" w14:textId="2F645E53" w:rsidR="004836FF" w:rsidRPr="005D7EA2" w:rsidRDefault="00505187" w:rsidP="005D7EA2">
      <w:pPr>
        <w:rPr>
          <w:sz w:val="21"/>
          <w:szCs w:val="21"/>
          <w:lang w:val="es-ES"/>
        </w:rPr>
      </w:pPr>
      <w:r w:rsidRPr="004836FF">
        <w:rPr>
          <w:rFonts w:ascii="Calibri" w:eastAsia="Times New Roman" w:hAnsi="Calibri" w:cs="Calibri"/>
          <w:b/>
          <w:bCs/>
          <w:sz w:val="16"/>
          <w:szCs w:val="16"/>
          <w:lang w:val="es-ES"/>
        </w:rPr>
        <w:t>Acerca de Arca Continental</w:t>
      </w:r>
      <w:r w:rsidRPr="004836FF">
        <w:rPr>
          <w:rFonts w:ascii="Calibri" w:eastAsia="Times New Roman" w:hAnsi="Calibri" w:cs="Calibri"/>
          <w:sz w:val="16"/>
          <w:szCs w:val="16"/>
        </w:rPr>
        <w:t> </w:t>
      </w:r>
    </w:p>
    <w:p w14:paraId="1FAA8BCC" w14:textId="650BCCD5" w:rsidR="00505187" w:rsidRPr="004836FF" w:rsidRDefault="3786D651" w:rsidP="004836FF">
      <w:pPr>
        <w:spacing w:line="240" w:lineRule="auto"/>
        <w:textAlignment w:val="baseline"/>
        <w:rPr>
          <w:rFonts w:ascii="Calibri" w:eastAsia="Times New Roman" w:hAnsi="Calibri" w:cs="Calibri"/>
          <w:sz w:val="16"/>
          <w:szCs w:val="16"/>
        </w:rPr>
      </w:pPr>
      <w:r w:rsidRPr="1B033CAF">
        <w:rPr>
          <w:rFonts w:ascii="Calibri" w:eastAsia="Times New Roman" w:hAnsi="Calibri" w:cs="Calibri"/>
          <w:sz w:val="16"/>
          <w:szCs w:val="16"/>
          <w:lang w:val="es-ES"/>
        </w:rPr>
        <w:t>Arca Continental es una empresa dedicada a la producción, distribución y venta de bebidas de las marcas propiedad de The Coca-Cola Company, así como de botanas bajo las marcas Bokados en México, Inalecsa en Ecuador, y Wise y Deep River en los Estados Unidos de América. Con una destacada trayectoria de más de 9</w:t>
      </w:r>
      <w:r w:rsidR="0521E504" w:rsidRPr="1B033CAF">
        <w:rPr>
          <w:rFonts w:ascii="Calibri" w:eastAsia="Times New Roman" w:hAnsi="Calibri" w:cs="Calibri"/>
          <w:sz w:val="16"/>
          <w:szCs w:val="16"/>
          <w:lang w:val="es-ES"/>
        </w:rPr>
        <w:t>8</w:t>
      </w:r>
      <w:r w:rsidRPr="1B033CAF">
        <w:rPr>
          <w:rFonts w:ascii="Calibri" w:eastAsia="Times New Roman" w:hAnsi="Calibri" w:cs="Calibri"/>
          <w:sz w:val="16"/>
          <w:szCs w:val="16"/>
          <w:lang w:val="es-ES"/>
        </w:rPr>
        <w:t xml:space="preserve"> años, Arca Continental es la segunda embotelladora de Coca-Cola más grande de América Latina y una de las más importantes del mundo. En su franquicia de Coca-Cola, la empresa atiende a una población de más de 12</w:t>
      </w:r>
      <w:r w:rsidR="0521E504" w:rsidRPr="1B033CAF">
        <w:rPr>
          <w:rFonts w:ascii="Calibri" w:eastAsia="Times New Roman" w:hAnsi="Calibri" w:cs="Calibri"/>
          <w:sz w:val="16"/>
          <w:szCs w:val="16"/>
          <w:lang w:val="es-ES"/>
        </w:rPr>
        <w:t>5</w:t>
      </w:r>
      <w:r w:rsidR="39445AA5" w:rsidRPr="1B033CAF">
        <w:rPr>
          <w:rFonts w:ascii="Calibri" w:eastAsia="Times New Roman" w:hAnsi="Calibri" w:cs="Calibri"/>
          <w:sz w:val="16"/>
          <w:szCs w:val="16"/>
          <w:lang w:val="es-ES"/>
        </w:rPr>
        <w:t xml:space="preserve"> </w:t>
      </w:r>
      <w:r w:rsidRPr="1B033CAF">
        <w:rPr>
          <w:rFonts w:ascii="Calibri" w:eastAsia="Times New Roman" w:hAnsi="Calibri" w:cs="Calibri"/>
          <w:sz w:val="16"/>
          <w:szCs w:val="16"/>
          <w:lang w:val="es-ES"/>
        </w:rPr>
        <w:t>millones en la región norte y occidente de México, así como en Ecuador, Perú, en la región norte de Argentina y en la región suroeste de Estados Unidos. Arca Continental cotiza en la Bolsa Mexicana de Valores bajo el símbolo "AC". Para mayor información sobre Arca Continental, favor de visitar </w:t>
      </w:r>
      <w:hyperlink r:id="rId11">
        <w:r w:rsidRPr="1B033CAF">
          <w:rPr>
            <w:rFonts w:ascii="Calibri" w:eastAsia="Times New Roman" w:hAnsi="Calibri" w:cs="Calibri"/>
            <w:color w:val="0000FF"/>
            <w:sz w:val="16"/>
            <w:szCs w:val="16"/>
            <w:u w:val="single"/>
            <w:lang w:val="es-ES"/>
          </w:rPr>
          <w:t>www.arcacontal.com</w:t>
        </w:r>
      </w:hyperlink>
      <w:r w:rsidRPr="1B033CAF">
        <w:rPr>
          <w:rFonts w:ascii="Calibri" w:eastAsia="Times New Roman" w:hAnsi="Calibri" w:cs="Calibri"/>
          <w:sz w:val="16"/>
          <w:szCs w:val="16"/>
        </w:rPr>
        <w:t> </w:t>
      </w:r>
    </w:p>
    <w:p w14:paraId="7C4965CA" w14:textId="77777777" w:rsidR="004159C1" w:rsidRPr="004836FF" w:rsidRDefault="004159C1" w:rsidP="004836FF">
      <w:pPr>
        <w:pStyle w:val="Sinespaciado"/>
        <w:jc w:val="both"/>
        <w:rPr>
          <w:rFonts w:ascii="Calibri" w:eastAsia="Calibri" w:hAnsi="Calibri" w:cs="Calibri"/>
          <w:b/>
          <w:sz w:val="16"/>
          <w:szCs w:val="16"/>
          <w:lang w:eastAsia="es-MX"/>
        </w:rPr>
      </w:pPr>
    </w:p>
    <w:p w14:paraId="3B39B180" w14:textId="4C9B48EC" w:rsidR="004159C1" w:rsidRPr="004836FF" w:rsidRDefault="004159C1" w:rsidP="004836FF">
      <w:pPr>
        <w:pStyle w:val="Sinespaciado"/>
        <w:jc w:val="both"/>
        <w:rPr>
          <w:rFonts w:ascii="Calibri" w:eastAsia="Calibri" w:hAnsi="Calibri" w:cs="Calibri"/>
          <w:b/>
          <w:sz w:val="16"/>
          <w:szCs w:val="16"/>
          <w:lang w:val="en-US" w:eastAsia="es-MX"/>
        </w:rPr>
      </w:pPr>
      <w:r w:rsidRPr="004836FF">
        <w:rPr>
          <w:rFonts w:ascii="Calibri" w:eastAsia="Calibri" w:hAnsi="Calibri" w:cs="Calibri"/>
          <w:b/>
          <w:sz w:val="16"/>
          <w:szCs w:val="16"/>
          <w:lang w:val="en-US" w:eastAsia="es-MX"/>
        </w:rPr>
        <w:t>Redes sociales:</w:t>
      </w:r>
    </w:p>
    <w:p w14:paraId="2F5B5F61" w14:textId="77777777" w:rsidR="004159C1" w:rsidRPr="004836FF" w:rsidRDefault="004159C1" w:rsidP="004836FF">
      <w:pPr>
        <w:pStyle w:val="Sinespaciado"/>
        <w:jc w:val="both"/>
        <w:rPr>
          <w:rFonts w:ascii="Calibri" w:eastAsia="Calibri" w:hAnsi="Calibri" w:cs="Calibri"/>
          <w:bCs/>
          <w:sz w:val="16"/>
          <w:szCs w:val="16"/>
          <w:lang w:val="en-US" w:eastAsia="es-MX"/>
        </w:rPr>
      </w:pPr>
      <w:r w:rsidRPr="004836FF">
        <w:rPr>
          <w:rFonts w:ascii="Calibri" w:eastAsia="Calibri" w:hAnsi="Calibri" w:cs="Calibri"/>
          <w:bCs/>
          <w:sz w:val="16"/>
          <w:szCs w:val="16"/>
          <w:lang w:val="en-US" w:eastAsia="es-MX"/>
        </w:rPr>
        <w:t>Facebook: @arcacontinental</w:t>
      </w:r>
    </w:p>
    <w:p w14:paraId="5F66EAF2" w14:textId="77777777" w:rsidR="004159C1" w:rsidRPr="004836FF" w:rsidRDefault="004159C1" w:rsidP="004836FF">
      <w:pPr>
        <w:pStyle w:val="Sinespaciado"/>
        <w:jc w:val="both"/>
        <w:rPr>
          <w:rFonts w:ascii="Calibri" w:eastAsia="Calibri" w:hAnsi="Calibri" w:cs="Calibri"/>
          <w:bCs/>
          <w:sz w:val="16"/>
          <w:szCs w:val="16"/>
          <w:lang w:val="en-US" w:eastAsia="es-MX"/>
        </w:rPr>
      </w:pPr>
      <w:r w:rsidRPr="004836FF">
        <w:rPr>
          <w:rFonts w:ascii="Calibri" w:eastAsia="Calibri" w:hAnsi="Calibri" w:cs="Calibri"/>
          <w:bCs/>
          <w:sz w:val="16"/>
          <w:szCs w:val="16"/>
          <w:lang w:val="en-US" w:eastAsia="es-MX"/>
        </w:rPr>
        <w:t xml:space="preserve">Twitter: @arcacontal </w:t>
      </w:r>
    </w:p>
    <w:p w14:paraId="0A503689" w14:textId="77777777" w:rsidR="004159C1" w:rsidRPr="004836FF" w:rsidRDefault="004159C1" w:rsidP="004836FF">
      <w:pPr>
        <w:pStyle w:val="Sinespaciado"/>
        <w:jc w:val="both"/>
        <w:rPr>
          <w:rFonts w:ascii="Calibri" w:eastAsia="Calibri" w:hAnsi="Calibri" w:cs="Calibri"/>
          <w:bCs/>
          <w:sz w:val="16"/>
          <w:szCs w:val="16"/>
          <w:lang w:val="en-US" w:eastAsia="es-MX"/>
        </w:rPr>
      </w:pPr>
      <w:r w:rsidRPr="004836FF">
        <w:rPr>
          <w:rFonts w:ascii="Calibri" w:eastAsia="Calibri" w:hAnsi="Calibri" w:cs="Calibri"/>
          <w:bCs/>
          <w:sz w:val="16"/>
          <w:szCs w:val="16"/>
          <w:lang w:val="en-US" w:eastAsia="es-MX"/>
        </w:rPr>
        <w:t xml:space="preserve">Instagram: @arcacontal </w:t>
      </w:r>
    </w:p>
    <w:p w14:paraId="4248D978" w14:textId="77777777" w:rsidR="004159C1" w:rsidRPr="00A53D5C" w:rsidRDefault="004159C1" w:rsidP="004836FF">
      <w:pPr>
        <w:pStyle w:val="Sinespaciado"/>
        <w:jc w:val="both"/>
        <w:rPr>
          <w:rFonts w:ascii="Calibri" w:eastAsia="Calibri" w:hAnsi="Calibri" w:cs="Calibri"/>
          <w:b/>
          <w:sz w:val="16"/>
          <w:szCs w:val="16"/>
          <w:lang w:eastAsia="es-MX"/>
        </w:rPr>
      </w:pPr>
      <w:r w:rsidRPr="00A53D5C">
        <w:rPr>
          <w:rFonts w:ascii="Calibri" w:eastAsia="Calibri" w:hAnsi="Calibri" w:cs="Calibri"/>
          <w:bCs/>
          <w:sz w:val="16"/>
          <w:szCs w:val="16"/>
          <w:lang w:eastAsia="es-MX"/>
        </w:rPr>
        <w:t>LinkedIn: @arcacontinental</w:t>
      </w:r>
      <w:r w:rsidRPr="00A53D5C">
        <w:rPr>
          <w:rFonts w:ascii="Calibri" w:eastAsia="Calibri" w:hAnsi="Calibri" w:cs="Calibri"/>
          <w:b/>
          <w:sz w:val="16"/>
          <w:szCs w:val="16"/>
          <w:lang w:eastAsia="es-MX"/>
        </w:rPr>
        <w:t xml:space="preserve"> </w:t>
      </w:r>
    </w:p>
    <w:p w14:paraId="0581734C" w14:textId="77777777" w:rsidR="004159C1" w:rsidRPr="00A53D5C" w:rsidRDefault="004159C1" w:rsidP="004836FF">
      <w:pPr>
        <w:pStyle w:val="Sinespaciado"/>
        <w:jc w:val="both"/>
        <w:rPr>
          <w:rFonts w:ascii="Calibri" w:eastAsia="Calibri" w:hAnsi="Calibri" w:cs="Calibri"/>
          <w:b/>
          <w:sz w:val="16"/>
          <w:szCs w:val="16"/>
          <w:lang w:eastAsia="es-MX"/>
        </w:rPr>
      </w:pPr>
    </w:p>
    <w:p w14:paraId="7FCBB72B" w14:textId="77777777" w:rsidR="004159C1" w:rsidRPr="003318F8" w:rsidRDefault="004159C1" w:rsidP="004836FF">
      <w:pPr>
        <w:pStyle w:val="Sinespaciado"/>
        <w:jc w:val="both"/>
        <w:rPr>
          <w:rFonts w:ascii="Calibri" w:eastAsia="Calibri" w:hAnsi="Calibri" w:cs="Calibri"/>
          <w:b/>
          <w:sz w:val="16"/>
          <w:szCs w:val="16"/>
          <w:lang w:val="es" w:eastAsia="es-MX"/>
        </w:rPr>
      </w:pPr>
      <w:r w:rsidRPr="003318F8">
        <w:rPr>
          <w:rFonts w:ascii="Calibri" w:eastAsia="Calibri" w:hAnsi="Calibri" w:cs="Calibri"/>
          <w:b/>
          <w:sz w:val="16"/>
          <w:szCs w:val="16"/>
          <w:lang w:val="es" w:eastAsia="es-MX"/>
        </w:rPr>
        <w:t>Contacto de prensa:</w:t>
      </w:r>
    </w:p>
    <w:p w14:paraId="1A128488" w14:textId="6C794719" w:rsidR="00ED3147" w:rsidRDefault="004159C1" w:rsidP="004836FF">
      <w:pPr>
        <w:pStyle w:val="Sinespaciado"/>
        <w:jc w:val="both"/>
        <w:rPr>
          <w:rFonts w:ascii="Calibri" w:eastAsia="Calibri" w:hAnsi="Calibri" w:cs="Calibri"/>
          <w:b/>
          <w:sz w:val="16"/>
          <w:szCs w:val="16"/>
          <w:lang w:val="es" w:eastAsia="es-MX"/>
        </w:rPr>
      </w:pPr>
      <w:r w:rsidRPr="003318F8">
        <w:rPr>
          <w:rFonts w:ascii="Calibri" w:eastAsia="Calibri" w:hAnsi="Calibri" w:cs="Calibri"/>
          <w:bCs/>
          <w:sz w:val="16"/>
          <w:szCs w:val="16"/>
          <w:lang w:val="es" w:eastAsia="es-MX"/>
        </w:rPr>
        <w:t>S</w:t>
      </w:r>
      <w:r w:rsidR="00ED3147">
        <w:rPr>
          <w:rFonts w:ascii="Calibri" w:eastAsia="Calibri" w:hAnsi="Calibri" w:cs="Calibri"/>
          <w:bCs/>
          <w:sz w:val="16"/>
          <w:szCs w:val="16"/>
          <w:lang w:val="es" w:eastAsia="es-MX"/>
        </w:rPr>
        <w:t>ala de prensa</w:t>
      </w:r>
      <w:r w:rsidRPr="003318F8">
        <w:rPr>
          <w:rFonts w:ascii="Calibri" w:eastAsia="Calibri" w:hAnsi="Calibri" w:cs="Calibri"/>
          <w:bCs/>
          <w:sz w:val="16"/>
          <w:szCs w:val="16"/>
          <w:lang w:val="es" w:eastAsia="es-MX"/>
        </w:rPr>
        <w:tab/>
        <w:t>Arca Continental México</w:t>
      </w:r>
      <w:r w:rsidRPr="003318F8">
        <w:rPr>
          <w:rFonts w:ascii="Calibri" w:eastAsia="Calibri" w:hAnsi="Calibri" w:cs="Calibri"/>
          <w:b/>
          <w:sz w:val="16"/>
          <w:szCs w:val="16"/>
          <w:lang w:val="es" w:eastAsia="es-MX"/>
        </w:rPr>
        <w:tab/>
        <w:t xml:space="preserve"> </w:t>
      </w:r>
      <w:hyperlink r:id="rId12" w:history="1">
        <w:r w:rsidR="00ED3147" w:rsidRPr="006D206B">
          <w:rPr>
            <w:rStyle w:val="Hipervnculo"/>
            <w:rFonts w:ascii="Calibri" w:eastAsia="Calibri" w:hAnsi="Calibri" w:cs="Calibri"/>
            <w:b/>
            <w:sz w:val="16"/>
            <w:szCs w:val="16"/>
            <w:lang w:val="es" w:eastAsia="es-MX"/>
          </w:rPr>
          <w:t>saladeprensa@arcacontal.com</w:t>
        </w:r>
      </w:hyperlink>
    </w:p>
    <w:p w14:paraId="559F6BB6" w14:textId="3CAE7B08" w:rsidR="00896797" w:rsidRPr="004836FF" w:rsidRDefault="00896797" w:rsidP="004836FF">
      <w:pPr>
        <w:spacing w:before="0" w:line="240" w:lineRule="auto"/>
        <w:textAlignment w:val="baseline"/>
        <w:rPr>
          <w:rFonts w:ascii="Calibri" w:hAnsi="Calibri" w:cs="Calibri"/>
          <w:sz w:val="16"/>
          <w:szCs w:val="16"/>
        </w:rPr>
      </w:pPr>
      <w:r w:rsidRPr="004836FF">
        <w:rPr>
          <w:rFonts w:ascii="Calibri" w:hAnsi="Calibri" w:cs="Calibri"/>
          <w:sz w:val="16"/>
          <w:szCs w:val="16"/>
        </w:rPr>
        <w:t>----------------------------</w:t>
      </w:r>
    </w:p>
    <w:p w14:paraId="72094EE9" w14:textId="3BF2E290" w:rsidR="00896797" w:rsidRPr="004836FF" w:rsidRDefault="00896797" w:rsidP="004836FF">
      <w:pPr>
        <w:spacing w:line="240" w:lineRule="auto"/>
        <w:textAlignment w:val="baseline"/>
        <w:rPr>
          <w:rFonts w:ascii="Calibri" w:eastAsia="Times New Roman" w:hAnsi="Calibri" w:cs="Calibri"/>
          <w:b/>
          <w:bCs/>
          <w:sz w:val="16"/>
          <w:szCs w:val="16"/>
          <w:lang w:val="es-ES"/>
        </w:rPr>
      </w:pPr>
      <w:r w:rsidRPr="004836FF">
        <w:rPr>
          <w:rFonts w:ascii="Calibri" w:eastAsia="Times New Roman" w:hAnsi="Calibri" w:cs="Calibri"/>
          <w:b/>
          <w:bCs/>
          <w:sz w:val="16"/>
          <w:szCs w:val="16"/>
          <w:lang w:val="es-ES"/>
        </w:rPr>
        <w:t>Acerca de la Industria Mexicana de Coca-Cola</w:t>
      </w:r>
    </w:p>
    <w:p w14:paraId="74DFDCE8" w14:textId="2BF8E437" w:rsidR="00896797" w:rsidRPr="004836FF" w:rsidRDefault="007777CC" w:rsidP="004836FF">
      <w:pPr>
        <w:spacing w:before="0" w:line="240" w:lineRule="auto"/>
        <w:rPr>
          <w:rFonts w:ascii="Calibri" w:eastAsia="Times New Roman" w:hAnsi="Calibri" w:cs="Calibri"/>
          <w:sz w:val="16"/>
          <w:szCs w:val="16"/>
          <w:lang w:val="es-ES"/>
        </w:rPr>
      </w:pPr>
      <w:r w:rsidRPr="004836FF">
        <w:rPr>
          <w:rFonts w:ascii="Calibri" w:eastAsia="Times New Roman" w:hAnsi="Calibri" w:cs="Calibri"/>
          <w:sz w:val="16"/>
          <w:szCs w:val="16"/>
          <w:lang w:val="es-ES"/>
        </w:rPr>
        <w:t xml:space="preserve">La Industria Mexicana de Coca-Cola está conformada por Coca-Cola de México, ocho grupos embotelladores -Arca Continental, Bebidas Refrescantes de Nogales, Bepensa, Coca-Cola FEMSA, Corporación del Fuerte, Corporación RICA, Embotelladora de Colima y Embotelladora del Nayar-, Jugos del Valle-Santa Clara y nuestras plantas de reciclaje, IMER y PetStar. La labor conjunta de estas empresas ha permitido que nuestras más de 80 marcas y todos nuestros productos lleguen a tus manos. En conjunto, las empresas de la IMCC damos empleo directo a más de 98 mil personas y generamos más de un millón de puestos de trabajo indirectos.  </w:t>
      </w:r>
    </w:p>
    <w:p w14:paraId="2F771C05" w14:textId="6767E847" w:rsidR="00896797" w:rsidRPr="004836FF" w:rsidRDefault="00896797" w:rsidP="004836FF">
      <w:pPr>
        <w:spacing w:before="0" w:line="240" w:lineRule="auto"/>
        <w:rPr>
          <w:rFonts w:ascii="Calibri" w:eastAsia="Times New Roman" w:hAnsi="Calibri" w:cs="Calibri"/>
          <w:sz w:val="16"/>
          <w:szCs w:val="16"/>
          <w:lang w:val="es-ES"/>
        </w:rPr>
      </w:pPr>
      <w:r w:rsidRPr="004836FF">
        <w:rPr>
          <w:rFonts w:ascii="Calibri" w:eastAsia="Times New Roman" w:hAnsi="Calibri" w:cs="Calibri"/>
          <w:sz w:val="16"/>
          <w:szCs w:val="16"/>
          <w:lang w:val="es-ES"/>
        </w:rPr>
        <w:t xml:space="preserve">Para más información visita </w:t>
      </w:r>
      <w:hyperlink r:id="rId13" w:history="1">
        <w:r w:rsidRPr="004836FF">
          <w:rPr>
            <w:rStyle w:val="Hipervnculo"/>
            <w:rFonts w:ascii="Calibri" w:eastAsia="Times New Roman" w:hAnsi="Calibri" w:cs="Calibri"/>
            <w:sz w:val="16"/>
            <w:szCs w:val="16"/>
            <w:lang w:val="es-ES"/>
          </w:rPr>
          <w:t>www.coca-colamexico.com.mx</w:t>
        </w:r>
      </w:hyperlink>
    </w:p>
    <w:p w14:paraId="1803DD6D" w14:textId="70ED87FA" w:rsidR="00E8445E" w:rsidRPr="004836FF" w:rsidRDefault="00896797" w:rsidP="004836FF">
      <w:pPr>
        <w:spacing w:before="0" w:line="240" w:lineRule="auto"/>
        <w:rPr>
          <w:rFonts w:ascii="Calibri" w:eastAsia="Times New Roman" w:hAnsi="Calibri" w:cs="Calibri"/>
          <w:sz w:val="16"/>
          <w:szCs w:val="16"/>
          <w:lang w:val="es-ES"/>
        </w:rPr>
      </w:pPr>
      <w:r w:rsidRPr="004836FF">
        <w:rPr>
          <w:rFonts w:ascii="Calibri" w:eastAsia="Times New Roman" w:hAnsi="Calibri" w:cs="Calibri"/>
          <w:sz w:val="16"/>
          <w:szCs w:val="16"/>
          <w:lang w:val="es-ES"/>
        </w:rPr>
        <w:t>Síguenos en twitter: @SomosCocaCola, Facebook: @SomosCocaCola y Linkedin: the-coca-cola-company</w:t>
      </w:r>
      <w:bookmarkEnd w:id="0"/>
    </w:p>
    <w:sectPr w:rsidR="00E8445E" w:rsidRPr="004836FF" w:rsidSect="004126B0">
      <w:headerReference w:type="default" r:id="rId14"/>
      <w:footerReference w:type="default" r:id="rId15"/>
      <w:headerReference w:type="first" r:id="rId16"/>
      <w:footerReference w:type="first" r:id="rId17"/>
      <w:pgSz w:w="11909" w:h="16834"/>
      <w:pgMar w:top="1702" w:right="1136" w:bottom="42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8CE48" w14:textId="77777777" w:rsidR="00172730" w:rsidRDefault="00172730">
      <w:pPr>
        <w:spacing w:before="0" w:line="240" w:lineRule="auto"/>
      </w:pPr>
      <w:r>
        <w:separator/>
      </w:r>
    </w:p>
  </w:endnote>
  <w:endnote w:type="continuationSeparator" w:id="0">
    <w:p w14:paraId="7515B9F1" w14:textId="77777777" w:rsidR="00172730" w:rsidRDefault="00172730">
      <w:pPr>
        <w:spacing w:before="0" w:line="240" w:lineRule="auto"/>
      </w:pPr>
      <w:r>
        <w:continuationSeparator/>
      </w:r>
    </w:p>
  </w:endnote>
  <w:endnote w:type="continuationNotice" w:id="1">
    <w:p w14:paraId="4611FAED" w14:textId="77777777" w:rsidR="00172730" w:rsidRDefault="0017273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37E3" w14:textId="77777777" w:rsidR="00C13101" w:rsidRDefault="00FA23B6">
    <w:pPr>
      <w:jc w:val="right"/>
      <w:rPr>
        <w:sz w:val="20"/>
        <w:szCs w:val="20"/>
      </w:rPr>
    </w:pPr>
    <w:r>
      <w:rPr>
        <w:noProof/>
      </w:rPr>
      <w:drawing>
        <wp:anchor distT="114300" distB="114300" distL="114300" distR="114300" simplePos="0" relativeHeight="251658240" behindDoc="0" locked="0" layoutInCell="1" hidden="0" allowOverlap="1" wp14:anchorId="57994281" wp14:editId="2D992BB3">
          <wp:simplePos x="0" y="0"/>
          <wp:positionH relativeFrom="column">
            <wp:posOffset>-1533524</wp:posOffset>
          </wp:positionH>
          <wp:positionV relativeFrom="paragraph">
            <wp:posOffset>285750</wp:posOffset>
          </wp:positionV>
          <wp:extent cx="8405813" cy="190500"/>
          <wp:effectExtent l="0" t="0" r="0" b="0"/>
          <wp:wrapNone/>
          <wp:docPr id="8643050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0685" t="-24576" r="19779" b="53389"/>
                  <a:stretch>
                    <a:fillRect/>
                  </a:stretch>
                </pic:blipFill>
                <pic:spPr>
                  <a:xfrm>
                    <a:off x="0" y="0"/>
                    <a:ext cx="8405813" cy="190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0767" w14:textId="3E1C7C5E" w:rsidR="00C13101" w:rsidRDefault="00C1310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5CD7" w14:textId="77777777" w:rsidR="00172730" w:rsidRDefault="00172730">
      <w:pPr>
        <w:spacing w:before="0" w:line="240" w:lineRule="auto"/>
      </w:pPr>
      <w:r>
        <w:separator/>
      </w:r>
    </w:p>
  </w:footnote>
  <w:footnote w:type="continuationSeparator" w:id="0">
    <w:p w14:paraId="7739FBE2" w14:textId="77777777" w:rsidR="00172730" w:rsidRDefault="00172730">
      <w:pPr>
        <w:spacing w:before="0" w:line="240" w:lineRule="auto"/>
      </w:pPr>
      <w:r>
        <w:continuationSeparator/>
      </w:r>
    </w:p>
  </w:footnote>
  <w:footnote w:type="continuationNotice" w:id="1">
    <w:p w14:paraId="1F5E414B" w14:textId="77777777" w:rsidR="00172730" w:rsidRDefault="0017273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661B7B5F" w14:paraId="65DEA679" w14:textId="77777777" w:rsidTr="661B7B5F">
      <w:trPr>
        <w:trHeight w:val="300"/>
      </w:trPr>
      <w:tc>
        <w:tcPr>
          <w:tcW w:w="3110" w:type="dxa"/>
        </w:tcPr>
        <w:p w14:paraId="69AF1F99" w14:textId="1C4D8F21" w:rsidR="661B7B5F" w:rsidRDefault="661B7B5F" w:rsidP="661B7B5F">
          <w:pPr>
            <w:pStyle w:val="Encabezado"/>
            <w:ind w:left="-115"/>
            <w:jc w:val="left"/>
          </w:pPr>
        </w:p>
      </w:tc>
      <w:tc>
        <w:tcPr>
          <w:tcW w:w="3110" w:type="dxa"/>
        </w:tcPr>
        <w:p w14:paraId="7A33C152" w14:textId="7B8C049D" w:rsidR="661B7B5F" w:rsidRDefault="661B7B5F" w:rsidP="661B7B5F">
          <w:pPr>
            <w:pStyle w:val="Encabezado"/>
            <w:jc w:val="center"/>
          </w:pPr>
        </w:p>
      </w:tc>
      <w:tc>
        <w:tcPr>
          <w:tcW w:w="3110" w:type="dxa"/>
        </w:tcPr>
        <w:p w14:paraId="208F6C08" w14:textId="2AB434A5" w:rsidR="661B7B5F" w:rsidRDefault="661B7B5F" w:rsidP="661B7B5F">
          <w:pPr>
            <w:pStyle w:val="Encabezado"/>
            <w:ind w:right="-115"/>
            <w:jc w:val="right"/>
          </w:pPr>
        </w:p>
      </w:tc>
    </w:tr>
  </w:tbl>
  <w:p w14:paraId="1C1B39A4" w14:textId="47A20479" w:rsidR="661B7B5F" w:rsidRDefault="661B7B5F" w:rsidP="661B7B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2F70" w14:textId="2C686EBF" w:rsidR="001B7C34" w:rsidRDefault="004126B0" w:rsidP="00BF660E">
    <w:pPr>
      <w:spacing w:before="0" w:line="240" w:lineRule="auto"/>
      <w:jc w:val="center"/>
      <w:rPr>
        <w:rFonts w:ascii="Avenir" w:eastAsia="Avenir" w:hAnsi="Avenir" w:cs="Avenir"/>
        <w:noProof/>
      </w:rPr>
    </w:pPr>
    <w:r>
      <w:rPr>
        <w:rFonts w:ascii="Avenir" w:eastAsia="Avenir" w:hAnsi="Avenir" w:cs="Avenir"/>
        <w:noProof/>
      </w:rPr>
      <w:drawing>
        <wp:anchor distT="0" distB="0" distL="114300" distR="114300" simplePos="0" relativeHeight="251658244" behindDoc="0" locked="0" layoutInCell="1" allowOverlap="1" wp14:anchorId="10C12E89" wp14:editId="2EBFED92">
          <wp:simplePos x="0" y="0"/>
          <wp:positionH relativeFrom="column">
            <wp:posOffset>3822700</wp:posOffset>
          </wp:positionH>
          <wp:positionV relativeFrom="paragraph">
            <wp:posOffset>6350</wp:posOffset>
          </wp:positionV>
          <wp:extent cx="394843" cy="522605"/>
          <wp:effectExtent l="0" t="0" r="5715" b="0"/>
          <wp:wrapNone/>
          <wp:docPr id="1726694546" name="Imagen 3"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0762" name="Imagen 3" descr="Imagen que contiene Forma&#10;&#10;El contenido generado por IA puede ser incorrecto."/>
                  <pic:cNvPicPr/>
                </pic:nvPicPr>
                <pic:blipFill rotWithShape="1">
                  <a:blip r:embed="rId1">
                    <a:extLst>
                      <a:ext uri="{28A0092B-C50C-407E-A947-70E740481C1C}">
                        <a14:useLocalDpi xmlns:a14="http://schemas.microsoft.com/office/drawing/2010/main" val="0"/>
                      </a:ext>
                    </a:extLst>
                  </a:blip>
                  <a:srcRect l="17894" t="11357" r="19854" b="6247"/>
                  <a:stretch/>
                </pic:blipFill>
                <pic:spPr bwMode="auto">
                  <a:xfrm>
                    <a:off x="0" y="0"/>
                    <a:ext cx="394843" cy="522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7E11686" wp14:editId="354D7547">
          <wp:simplePos x="0" y="0"/>
          <wp:positionH relativeFrom="margin">
            <wp:posOffset>2356485</wp:posOffset>
          </wp:positionH>
          <wp:positionV relativeFrom="page">
            <wp:posOffset>466090</wp:posOffset>
          </wp:positionV>
          <wp:extent cx="933619" cy="510481"/>
          <wp:effectExtent l="0" t="0" r="0" b="4445"/>
          <wp:wrapNone/>
          <wp:docPr id="5777998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20021" name="Imagen 2"/>
                  <pic:cNvPicPr/>
                </pic:nvPicPr>
                <pic:blipFill rotWithShape="1">
                  <a:blip r:embed="rId2">
                    <a:extLst>
                      <a:ext uri="{28A0092B-C50C-407E-A947-70E740481C1C}">
                        <a14:useLocalDpi xmlns:a14="http://schemas.microsoft.com/office/drawing/2010/main" val="0"/>
                      </a:ext>
                    </a:extLst>
                  </a:blip>
                  <a:srcRect l="11037" t="24264" r="11148" b="20694"/>
                  <a:stretch/>
                </pic:blipFill>
                <pic:spPr bwMode="auto">
                  <a:xfrm>
                    <a:off x="0" y="0"/>
                    <a:ext cx="933619" cy="5104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venir" w:eastAsia="Avenir" w:hAnsi="Avenir" w:cs="Avenir"/>
        <w:noProof/>
      </w:rPr>
      <w:drawing>
        <wp:anchor distT="0" distB="0" distL="114300" distR="114300" simplePos="0" relativeHeight="251659268" behindDoc="0" locked="0" layoutInCell="1" allowOverlap="1" wp14:anchorId="58DFB42F" wp14:editId="3FAF6947">
          <wp:simplePos x="0" y="0"/>
          <wp:positionH relativeFrom="margin">
            <wp:align>right</wp:align>
          </wp:positionH>
          <wp:positionV relativeFrom="paragraph">
            <wp:posOffset>76200</wp:posOffset>
          </wp:positionV>
          <wp:extent cx="1225550" cy="400998"/>
          <wp:effectExtent l="0" t="0" r="0" b="0"/>
          <wp:wrapNone/>
          <wp:docPr id="70663589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35898" name="Imagen 1" descr="Texto&#10;&#10;El contenido generado por IA puede ser incorrecto."/>
                  <pic:cNvPicPr/>
                </pic:nvPicPr>
                <pic:blipFill rotWithShape="1">
                  <a:blip r:embed="rId3">
                    <a:extLst>
                      <a:ext uri="{28A0092B-C50C-407E-A947-70E740481C1C}">
                        <a14:useLocalDpi xmlns:a14="http://schemas.microsoft.com/office/drawing/2010/main" val="0"/>
                      </a:ext>
                    </a:extLst>
                  </a:blip>
                  <a:srcRect l="23572" t="33518" r="24033" b="32541"/>
                  <a:stretch>
                    <a:fillRect/>
                  </a:stretch>
                </pic:blipFill>
                <pic:spPr bwMode="auto">
                  <a:xfrm>
                    <a:off x="0" y="0"/>
                    <a:ext cx="1225550" cy="4009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venir" w:eastAsia="Avenir" w:hAnsi="Avenir" w:cs="Avenir"/>
        <w:noProof/>
      </w:rPr>
      <w:drawing>
        <wp:anchor distT="0" distB="0" distL="114300" distR="114300" simplePos="0" relativeHeight="251658243" behindDoc="0" locked="0" layoutInCell="1" allowOverlap="1" wp14:anchorId="558E99F8" wp14:editId="528961B5">
          <wp:simplePos x="0" y="0"/>
          <wp:positionH relativeFrom="margin">
            <wp:align>left</wp:align>
          </wp:positionH>
          <wp:positionV relativeFrom="paragraph">
            <wp:posOffset>83839</wp:posOffset>
          </wp:positionV>
          <wp:extent cx="1865091" cy="373380"/>
          <wp:effectExtent l="0" t="0" r="1905" b="7620"/>
          <wp:wrapNone/>
          <wp:docPr id="524194409"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41447" name="Imagen 3" descr="Forma&#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1865091" cy="373380"/>
                  </a:xfrm>
                  <a:prstGeom prst="rect">
                    <a:avLst/>
                  </a:prstGeom>
                </pic:spPr>
              </pic:pic>
            </a:graphicData>
          </a:graphic>
          <wp14:sizeRelH relativeFrom="margin">
            <wp14:pctWidth>0</wp14:pctWidth>
          </wp14:sizeRelH>
          <wp14:sizeRelV relativeFrom="margin">
            <wp14:pctHeight>0</wp14:pctHeight>
          </wp14:sizeRelV>
        </wp:anchor>
      </w:drawing>
    </w:r>
  </w:p>
  <w:p w14:paraId="5DB34946" w14:textId="0C60CAF4" w:rsidR="00CD501C" w:rsidRPr="00844265" w:rsidRDefault="00844265" w:rsidP="00BF660E">
    <w:pPr>
      <w:spacing w:before="0" w:line="240" w:lineRule="auto"/>
      <w:jc w:val="center"/>
      <w:rPr>
        <w:rFonts w:ascii="Avenir" w:eastAsia="Avenir" w:hAnsi="Avenir" w:cs="Avenir"/>
      </w:rPr>
    </w:pPr>
    <w:r w:rsidRPr="00DC3409">
      <w:rPr>
        <w:noProof/>
      </w:rPr>
      <w:drawing>
        <wp:anchor distT="0" distB="0" distL="114300" distR="114300" simplePos="0" relativeHeight="251658241" behindDoc="1" locked="0" layoutInCell="1" allowOverlap="1" wp14:anchorId="1AC0E2C2" wp14:editId="1833A391">
          <wp:simplePos x="0" y="0"/>
          <wp:positionH relativeFrom="page">
            <wp:align>left</wp:align>
          </wp:positionH>
          <wp:positionV relativeFrom="paragraph">
            <wp:posOffset>-457200</wp:posOffset>
          </wp:positionV>
          <wp:extent cx="7769225" cy="148590"/>
          <wp:effectExtent l="0" t="0" r="3175" b="3810"/>
          <wp:wrapNone/>
          <wp:docPr id="606704404" name="Imagen 2" descr="Forma, Patrón de fondo,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2" descr="Forma, Patrón de fondo, Rectángulo&#10;&#10;Descripción generada automáticament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769225" cy="148590"/>
                  </a:xfrm>
                  <a:prstGeom prst="rect">
                    <a:avLst/>
                  </a:prstGeom>
                </pic:spPr>
              </pic:pic>
            </a:graphicData>
          </a:graphic>
          <wp14:sizeRelH relativeFrom="margin">
            <wp14:pctWidth>0</wp14:pctWidth>
          </wp14:sizeRelH>
          <wp14:sizeRelV relativeFrom="margin">
            <wp14:pctHeight>0</wp14:pctHeight>
          </wp14:sizeRelV>
        </wp:anchor>
      </w:drawing>
    </w:r>
    <w:r w:rsidR="00BF660E">
      <w:rPr>
        <w:rFonts w:ascii="Avenir" w:eastAsia="Avenir" w:hAnsi="Avenir" w:cs="Avenir"/>
      </w:rPr>
      <w:tab/>
    </w:r>
  </w:p>
  <w:p w14:paraId="54ACCEAA" w14:textId="78F47890" w:rsidR="00844265" w:rsidRPr="00844265" w:rsidRDefault="00844265" w:rsidP="0030726D">
    <w:pPr>
      <w:spacing w:before="0" w:line="240" w:lineRule="auto"/>
      <w:jc w:val="center"/>
      <w:rPr>
        <w:rFonts w:ascii="Avenir" w:eastAsia="Avenir" w:hAnsi="Avenir" w:cs="Aven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AB6"/>
    <w:multiLevelType w:val="hybridMultilevel"/>
    <w:tmpl w:val="D5743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0459EE"/>
    <w:multiLevelType w:val="hybridMultilevel"/>
    <w:tmpl w:val="22F2F0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E95D90"/>
    <w:multiLevelType w:val="hybridMultilevel"/>
    <w:tmpl w:val="5192E7DC"/>
    <w:lvl w:ilvl="0" w:tplc="607E4692">
      <w:start w:val="1"/>
      <w:numFmt w:val="bullet"/>
      <w:lvlText w:val=""/>
      <w:lvlJc w:val="left"/>
      <w:pPr>
        <w:tabs>
          <w:tab w:val="num" w:pos="720"/>
        </w:tabs>
        <w:ind w:left="720" w:hanging="360"/>
      </w:pPr>
      <w:rPr>
        <w:rFonts w:ascii="Wingdings" w:hAnsi="Wingdings" w:hint="default"/>
      </w:rPr>
    </w:lvl>
    <w:lvl w:ilvl="1" w:tplc="E03E6F84">
      <w:start w:val="1"/>
      <w:numFmt w:val="bullet"/>
      <w:lvlText w:val=""/>
      <w:lvlJc w:val="left"/>
      <w:pPr>
        <w:tabs>
          <w:tab w:val="num" w:pos="1440"/>
        </w:tabs>
        <w:ind w:left="1440" w:hanging="360"/>
      </w:pPr>
      <w:rPr>
        <w:rFonts w:ascii="Wingdings" w:hAnsi="Wingdings" w:hint="default"/>
      </w:rPr>
    </w:lvl>
    <w:lvl w:ilvl="2" w:tplc="72F6E88E" w:tentative="1">
      <w:start w:val="1"/>
      <w:numFmt w:val="bullet"/>
      <w:lvlText w:val=""/>
      <w:lvlJc w:val="left"/>
      <w:pPr>
        <w:tabs>
          <w:tab w:val="num" w:pos="2160"/>
        </w:tabs>
        <w:ind w:left="2160" w:hanging="360"/>
      </w:pPr>
      <w:rPr>
        <w:rFonts w:ascii="Wingdings" w:hAnsi="Wingdings" w:hint="default"/>
      </w:rPr>
    </w:lvl>
    <w:lvl w:ilvl="3" w:tplc="563A867C" w:tentative="1">
      <w:start w:val="1"/>
      <w:numFmt w:val="bullet"/>
      <w:lvlText w:val=""/>
      <w:lvlJc w:val="left"/>
      <w:pPr>
        <w:tabs>
          <w:tab w:val="num" w:pos="2880"/>
        </w:tabs>
        <w:ind w:left="2880" w:hanging="360"/>
      </w:pPr>
      <w:rPr>
        <w:rFonts w:ascii="Wingdings" w:hAnsi="Wingdings" w:hint="default"/>
      </w:rPr>
    </w:lvl>
    <w:lvl w:ilvl="4" w:tplc="C8841F3E" w:tentative="1">
      <w:start w:val="1"/>
      <w:numFmt w:val="bullet"/>
      <w:lvlText w:val=""/>
      <w:lvlJc w:val="left"/>
      <w:pPr>
        <w:tabs>
          <w:tab w:val="num" w:pos="3600"/>
        </w:tabs>
        <w:ind w:left="3600" w:hanging="360"/>
      </w:pPr>
      <w:rPr>
        <w:rFonts w:ascii="Wingdings" w:hAnsi="Wingdings" w:hint="default"/>
      </w:rPr>
    </w:lvl>
    <w:lvl w:ilvl="5" w:tplc="06C40D30" w:tentative="1">
      <w:start w:val="1"/>
      <w:numFmt w:val="bullet"/>
      <w:lvlText w:val=""/>
      <w:lvlJc w:val="left"/>
      <w:pPr>
        <w:tabs>
          <w:tab w:val="num" w:pos="4320"/>
        </w:tabs>
        <w:ind w:left="4320" w:hanging="360"/>
      </w:pPr>
      <w:rPr>
        <w:rFonts w:ascii="Wingdings" w:hAnsi="Wingdings" w:hint="default"/>
      </w:rPr>
    </w:lvl>
    <w:lvl w:ilvl="6" w:tplc="6370255E" w:tentative="1">
      <w:start w:val="1"/>
      <w:numFmt w:val="bullet"/>
      <w:lvlText w:val=""/>
      <w:lvlJc w:val="left"/>
      <w:pPr>
        <w:tabs>
          <w:tab w:val="num" w:pos="5040"/>
        </w:tabs>
        <w:ind w:left="5040" w:hanging="360"/>
      </w:pPr>
      <w:rPr>
        <w:rFonts w:ascii="Wingdings" w:hAnsi="Wingdings" w:hint="default"/>
      </w:rPr>
    </w:lvl>
    <w:lvl w:ilvl="7" w:tplc="F4748D84" w:tentative="1">
      <w:start w:val="1"/>
      <w:numFmt w:val="bullet"/>
      <w:lvlText w:val=""/>
      <w:lvlJc w:val="left"/>
      <w:pPr>
        <w:tabs>
          <w:tab w:val="num" w:pos="5760"/>
        </w:tabs>
        <w:ind w:left="5760" w:hanging="360"/>
      </w:pPr>
      <w:rPr>
        <w:rFonts w:ascii="Wingdings" w:hAnsi="Wingdings" w:hint="default"/>
      </w:rPr>
    </w:lvl>
    <w:lvl w:ilvl="8" w:tplc="AC2A59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E5A0D"/>
    <w:multiLevelType w:val="hybridMultilevel"/>
    <w:tmpl w:val="F56CE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D84C51"/>
    <w:multiLevelType w:val="hybridMultilevel"/>
    <w:tmpl w:val="D50A9642"/>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C925D8"/>
    <w:multiLevelType w:val="hybridMultilevel"/>
    <w:tmpl w:val="28FE1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3440ED"/>
    <w:multiLevelType w:val="hybridMultilevel"/>
    <w:tmpl w:val="039CC3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54D1442"/>
    <w:multiLevelType w:val="hybridMultilevel"/>
    <w:tmpl w:val="9A86A3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7932768">
    <w:abstractNumId w:val="1"/>
  </w:num>
  <w:num w:numId="2" w16cid:durableId="596862449">
    <w:abstractNumId w:val="2"/>
  </w:num>
  <w:num w:numId="3" w16cid:durableId="1340353979">
    <w:abstractNumId w:val="0"/>
  </w:num>
  <w:num w:numId="4" w16cid:durableId="1852600597">
    <w:abstractNumId w:val="5"/>
  </w:num>
  <w:num w:numId="5" w16cid:durableId="2088115958">
    <w:abstractNumId w:val="7"/>
  </w:num>
  <w:num w:numId="6" w16cid:durableId="1839616527">
    <w:abstractNumId w:val="4"/>
  </w:num>
  <w:num w:numId="7" w16cid:durableId="1972397707">
    <w:abstractNumId w:val="6"/>
  </w:num>
  <w:num w:numId="8" w16cid:durableId="1069890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01"/>
    <w:rsid w:val="000006ED"/>
    <w:rsid w:val="00001606"/>
    <w:rsid w:val="00003591"/>
    <w:rsid w:val="00003DC9"/>
    <w:rsid w:val="0000514E"/>
    <w:rsid w:val="000064EF"/>
    <w:rsid w:val="000067BA"/>
    <w:rsid w:val="000069A6"/>
    <w:rsid w:val="00010AA8"/>
    <w:rsid w:val="00012FEE"/>
    <w:rsid w:val="00014496"/>
    <w:rsid w:val="00014783"/>
    <w:rsid w:val="00015AF5"/>
    <w:rsid w:val="0002244B"/>
    <w:rsid w:val="00022F17"/>
    <w:rsid w:val="00030602"/>
    <w:rsid w:val="00030B0C"/>
    <w:rsid w:val="0003150E"/>
    <w:rsid w:val="00034AEC"/>
    <w:rsid w:val="00035122"/>
    <w:rsid w:val="000357EA"/>
    <w:rsid w:val="000366B9"/>
    <w:rsid w:val="000366E5"/>
    <w:rsid w:val="00036DED"/>
    <w:rsid w:val="000403F1"/>
    <w:rsid w:val="00041C41"/>
    <w:rsid w:val="00043A6A"/>
    <w:rsid w:val="000533BE"/>
    <w:rsid w:val="00054D32"/>
    <w:rsid w:val="00060300"/>
    <w:rsid w:val="00060E3A"/>
    <w:rsid w:val="00065C74"/>
    <w:rsid w:val="00066B1E"/>
    <w:rsid w:val="000724D3"/>
    <w:rsid w:val="00075695"/>
    <w:rsid w:val="000769B4"/>
    <w:rsid w:val="00076A7B"/>
    <w:rsid w:val="000819B9"/>
    <w:rsid w:val="000852F1"/>
    <w:rsid w:val="00086956"/>
    <w:rsid w:val="00090394"/>
    <w:rsid w:val="000904B0"/>
    <w:rsid w:val="00092B8C"/>
    <w:rsid w:val="000935B3"/>
    <w:rsid w:val="00094CFE"/>
    <w:rsid w:val="00096FF4"/>
    <w:rsid w:val="00097182"/>
    <w:rsid w:val="00097FB9"/>
    <w:rsid w:val="000A1943"/>
    <w:rsid w:val="000A2637"/>
    <w:rsid w:val="000A6F04"/>
    <w:rsid w:val="000B287C"/>
    <w:rsid w:val="000B2976"/>
    <w:rsid w:val="000B42AB"/>
    <w:rsid w:val="000B775B"/>
    <w:rsid w:val="000B7806"/>
    <w:rsid w:val="000C1330"/>
    <w:rsid w:val="000C5158"/>
    <w:rsid w:val="000D0383"/>
    <w:rsid w:val="000D365F"/>
    <w:rsid w:val="000D3C8A"/>
    <w:rsid w:val="000E388E"/>
    <w:rsid w:val="000E6E95"/>
    <w:rsid w:val="000F14FC"/>
    <w:rsid w:val="00101A55"/>
    <w:rsid w:val="001038D2"/>
    <w:rsid w:val="00103DB5"/>
    <w:rsid w:val="00104D07"/>
    <w:rsid w:val="001075E6"/>
    <w:rsid w:val="0011131A"/>
    <w:rsid w:val="00112F95"/>
    <w:rsid w:val="00113592"/>
    <w:rsid w:val="001141CA"/>
    <w:rsid w:val="00115895"/>
    <w:rsid w:val="001229B4"/>
    <w:rsid w:val="00123824"/>
    <w:rsid w:val="00127935"/>
    <w:rsid w:val="00130C8B"/>
    <w:rsid w:val="001349CB"/>
    <w:rsid w:val="001361F4"/>
    <w:rsid w:val="00137C79"/>
    <w:rsid w:val="001404BA"/>
    <w:rsid w:val="00140B2B"/>
    <w:rsid w:val="00142404"/>
    <w:rsid w:val="00145F1A"/>
    <w:rsid w:val="00152DB2"/>
    <w:rsid w:val="001560E0"/>
    <w:rsid w:val="0015617A"/>
    <w:rsid w:val="00157974"/>
    <w:rsid w:val="0016071A"/>
    <w:rsid w:val="0016113F"/>
    <w:rsid w:val="001648B9"/>
    <w:rsid w:val="001674F1"/>
    <w:rsid w:val="00170BC7"/>
    <w:rsid w:val="001719D3"/>
    <w:rsid w:val="00172730"/>
    <w:rsid w:val="00173520"/>
    <w:rsid w:val="00174F24"/>
    <w:rsid w:val="00175F4D"/>
    <w:rsid w:val="001767D4"/>
    <w:rsid w:val="0018011F"/>
    <w:rsid w:val="00181B9E"/>
    <w:rsid w:val="00181DE2"/>
    <w:rsid w:val="00182075"/>
    <w:rsid w:val="00187497"/>
    <w:rsid w:val="00190E9A"/>
    <w:rsid w:val="001921F4"/>
    <w:rsid w:val="0019396E"/>
    <w:rsid w:val="00197217"/>
    <w:rsid w:val="001A2BD9"/>
    <w:rsid w:val="001A2C9D"/>
    <w:rsid w:val="001A3984"/>
    <w:rsid w:val="001B3BFC"/>
    <w:rsid w:val="001B3C9C"/>
    <w:rsid w:val="001B6596"/>
    <w:rsid w:val="001B7567"/>
    <w:rsid w:val="001B7C34"/>
    <w:rsid w:val="001C0CEA"/>
    <w:rsid w:val="001C0F43"/>
    <w:rsid w:val="001C13E6"/>
    <w:rsid w:val="001C210E"/>
    <w:rsid w:val="001C412F"/>
    <w:rsid w:val="001C483D"/>
    <w:rsid w:val="001C67E4"/>
    <w:rsid w:val="001C7A61"/>
    <w:rsid w:val="001D0D64"/>
    <w:rsid w:val="001D1771"/>
    <w:rsid w:val="001D376C"/>
    <w:rsid w:val="001E1670"/>
    <w:rsid w:val="001E2A56"/>
    <w:rsid w:val="001E3987"/>
    <w:rsid w:val="001E44D5"/>
    <w:rsid w:val="001E593C"/>
    <w:rsid w:val="001E6914"/>
    <w:rsid w:val="001E6B60"/>
    <w:rsid w:val="001E7DD2"/>
    <w:rsid w:val="001F63D2"/>
    <w:rsid w:val="00201FF9"/>
    <w:rsid w:val="0020533D"/>
    <w:rsid w:val="00212D82"/>
    <w:rsid w:val="0021447C"/>
    <w:rsid w:val="00214825"/>
    <w:rsid w:val="00222675"/>
    <w:rsid w:val="00224E66"/>
    <w:rsid w:val="00224F5F"/>
    <w:rsid w:val="00231404"/>
    <w:rsid w:val="00232BAC"/>
    <w:rsid w:val="00240D2D"/>
    <w:rsid w:val="00245B42"/>
    <w:rsid w:val="00246BF4"/>
    <w:rsid w:val="002600BD"/>
    <w:rsid w:val="00263CF5"/>
    <w:rsid w:val="00266F1D"/>
    <w:rsid w:val="002743C5"/>
    <w:rsid w:val="00285EC7"/>
    <w:rsid w:val="00290ABF"/>
    <w:rsid w:val="00291FFF"/>
    <w:rsid w:val="002925B4"/>
    <w:rsid w:val="00294195"/>
    <w:rsid w:val="002954A9"/>
    <w:rsid w:val="0029705B"/>
    <w:rsid w:val="002A35F6"/>
    <w:rsid w:val="002A505A"/>
    <w:rsid w:val="002A5F7B"/>
    <w:rsid w:val="002A7A00"/>
    <w:rsid w:val="002B2407"/>
    <w:rsid w:val="002B5D06"/>
    <w:rsid w:val="002C036A"/>
    <w:rsid w:val="002C2278"/>
    <w:rsid w:val="002C359F"/>
    <w:rsid w:val="002C4217"/>
    <w:rsid w:val="002C649D"/>
    <w:rsid w:val="002C6A7D"/>
    <w:rsid w:val="002D1EF0"/>
    <w:rsid w:val="002D2699"/>
    <w:rsid w:val="002D5EF3"/>
    <w:rsid w:val="002D601A"/>
    <w:rsid w:val="002D7AEA"/>
    <w:rsid w:val="002E32E1"/>
    <w:rsid w:val="002E33F3"/>
    <w:rsid w:val="002E52C3"/>
    <w:rsid w:val="002E72C3"/>
    <w:rsid w:val="002E7EF5"/>
    <w:rsid w:val="002F00CD"/>
    <w:rsid w:val="002F2950"/>
    <w:rsid w:val="002F2A97"/>
    <w:rsid w:val="002F3C9E"/>
    <w:rsid w:val="003021B6"/>
    <w:rsid w:val="003024BD"/>
    <w:rsid w:val="00302E77"/>
    <w:rsid w:val="003071C5"/>
    <w:rsid w:val="0030726D"/>
    <w:rsid w:val="00316188"/>
    <w:rsid w:val="00317FE6"/>
    <w:rsid w:val="00320131"/>
    <w:rsid w:val="003224C6"/>
    <w:rsid w:val="00322A03"/>
    <w:rsid w:val="00326EA6"/>
    <w:rsid w:val="00331099"/>
    <w:rsid w:val="00331681"/>
    <w:rsid w:val="003318F8"/>
    <w:rsid w:val="00332B70"/>
    <w:rsid w:val="00333BF4"/>
    <w:rsid w:val="0033450D"/>
    <w:rsid w:val="00337CBA"/>
    <w:rsid w:val="00343E24"/>
    <w:rsid w:val="00347D9C"/>
    <w:rsid w:val="00351433"/>
    <w:rsid w:val="00351F48"/>
    <w:rsid w:val="00353821"/>
    <w:rsid w:val="0035442C"/>
    <w:rsid w:val="00355F9B"/>
    <w:rsid w:val="00361D62"/>
    <w:rsid w:val="0036346C"/>
    <w:rsid w:val="0036347E"/>
    <w:rsid w:val="003637F5"/>
    <w:rsid w:val="003640D8"/>
    <w:rsid w:val="00372D91"/>
    <w:rsid w:val="00372DBD"/>
    <w:rsid w:val="00373B82"/>
    <w:rsid w:val="00374EE6"/>
    <w:rsid w:val="00375B91"/>
    <w:rsid w:val="0038172D"/>
    <w:rsid w:val="00382F87"/>
    <w:rsid w:val="00383988"/>
    <w:rsid w:val="003928E2"/>
    <w:rsid w:val="00393DA9"/>
    <w:rsid w:val="00395106"/>
    <w:rsid w:val="0039657D"/>
    <w:rsid w:val="003A0CF5"/>
    <w:rsid w:val="003A10D1"/>
    <w:rsid w:val="003A3838"/>
    <w:rsid w:val="003A73D1"/>
    <w:rsid w:val="003B0B90"/>
    <w:rsid w:val="003B209C"/>
    <w:rsid w:val="003B3FC2"/>
    <w:rsid w:val="003B4996"/>
    <w:rsid w:val="003B63CA"/>
    <w:rsid w:val="003C1CD0"/>
    <w:rsid w:val="003C5BDD"/>
    <w:rsid w:val="003C7A14"/>
    <w:rsid w:val="003D1DC3"/>
    <w:rsid w:val="003D74A5"/>
    <w:rsid w:val="003E1BA3"/>
    <w:rsid w:val="003E3BDD"/>
    <w:rsid w:val="003E6C54"/>
    <w:rsid w:val="003E71D2"/>
    <w:rsid w:val="003F09F0"/>
    <w:rsid w:val="003F1944"/>
    <w:rsid w:val="003F1F97"/>
    <w:rsid w:val="003F31EC"/>
    <w:rsid w:val="003F680A"/>
    <w:rsid w:val="00401D0C"/>
    <w:rsid w:val="0040446D"/>
    <w:rsid w:val="004048F1"/>
    <w:rsid w:val="00405347"/>
    <w:rsid w:val="00405FB3"/>
    <w:rsid w:val="00406640"/>
    <w:rsid w:val="00406856"/>
    <w:rsid w:val="00407E67"/>
    <w:rsid w:val="004126B0"/>
    <w:rsid w:val="00412EE7"/>
    <w:rsid w:val="004137D6"/>
    <w:rsid w:val="00414F67"/>
    <w:rsid w:val="004159C1"/>
    <w:rsid w:val="00420D60"/>
    <w:rsid w:val="00433027"/>
    <w:rsid w:val="00434ABB"/>
    <w:rsid w:val="00437A7F"/>
    <w:rsid w:val="00441898"/>
    <w:rsid w:val="004425E6"/>
    <w:rsid w:val="00442B5B"/>
    <w:rsid w:val="00444AF1"/>
    <w:rsid w:val="004463E8"/>
    <w:rsid w:val="0044772B"/>
    <w:rsid w:val="00450853"/>
    <w:rsid w:val="00451326"/>
    <w:rsid w:val="00452574"/>
    <w:rsid w:val="00453178"/>
    <w:rsid w:val="00453855"/>
    <w:rsid w:val="004538CA"/>
    <w:rsid w:val="00454AE1"/>
    <w:rsid w:val="0045573B"/>
    <w:rsid w:val="00456DCC"/>
    <w:rsid w:val="00457AD3"/>
    <w:rsid w:val="00461417"/>
    <w:rsid w:val="00461694"/>
    <w:rsid w:val="00464000"/>
    <w:rsid w:val="00464B39"/>
    <w:rsid w:val="0046529B"/>
    <w:rsid w:val="0046581C"/>
    <w:rsid w:val="00470D7A"/>
    <w:rsid w:val="004712C0"/>
    <w:rsid w:val="00471C2C"/>
    <w:rsid w:val="00471FA7"/>
    <w:rsid w:val="00480678"/>
    <w:rsid w:val="00481307"/>
    <w:rsid w:val="00482FC3"/>
    <w:rsid w:val="004836FF"/>
    <w:rsid w:val="00484B60"/>
    <w:rsid w:val="00484E23"/>
    <w:rsid w:val="00485DAA"/>
    <w:rsid w:val="0048642F"/>
    <w:rsid w:val="004872BB"/>
    <w:rsid w:val="00487C8A"/>
    <w:rsid w:val="004916A8"/>
    <w:rsid w:val="004932F4"/>
    <w:rsid w:val="004946D2"/>
    <w:rsid w:val="0049537F"/>
    <w:rsid w:val="004A2692"/>
    <w:rsid w:val="004A526F"/>
    <w:rsid w:val="004B16FB"/>
    <w:rsid w:val="004B65E1"/>
    <w:rsid w:val="004C0A9A"/>
    <w:rsid w:val="004C170E"/>
    <w:rsid w:val="004C448C"/>
    <w:rsid w:val="004C4BD4"/>
    <w:rsid w:val="004C54C6"/>
    <w:rsid w:val="004D034E"/>
    <w:rsid w:val="004D4667"/>
    <w:rsid w:val="004D51D4"/>
    <w:rsid w:val="004E517D"/>
    <w:rsid w:val="004E64C3"/>
    <w:rsid w:val="004E777B"/>
    <w:rsid w:val="004E7B1B"/>
    <w:rsid w:val="004F2DAE"/>
    <w:rsid w:val="004F5E27"/>
    <w:rsid w:val="00500416"/>
    <w:rsid w:val="0050449B"/>
    <w:rsid w:val="00505187"/>
    <w:rsid w:val="00505387"/>
    <w:rsid w:val="00507F74"/>
    <w:rsid w:val="005123B9"/>
    <w:rsid w:val="00520C2D"/>
    <w:rsid w:val="00524375"/>
    <w:rsid w:val="005263F9"/>
    <w:rsid w:val="005264C3"/>
    <w:rsid w:val="00526BA3"/>
    <w:rsid w:val="00527173"/>
    <w:rsid w:val="005308FB"/>
    <w:rsid w:val="005320CD"/>
    <w:rsid w:val="00533A9D"/>
    <w:rsid w:val="00542CB7"/>
    <w:rsid w:val="00543F4A"/>
    <w:rsid w:val="00543F5B"/>
    <w:rsid w:val="005501E1"/>
    <w:rsid w:val="005646CC"/>
    <w:rsid w:val="00564B99"/>
    <w:rsid w:val="00566921"/>
    <w:rsid w:val="00567CAC"/>
    <w:rsid w:val="005748AB"/>
    <w:rsid w:val="005807AB"/>
    <w:rsid w:val="00586564"/>
    <w:rsid w:val="0058677E"/>
    <w:rsid w:val="005904F4"/>
    <w:rsid w:val="005906A1"/>
    <w:rsid w:val="00596CF9"/>
    <w:rsid w:val="00597AF3"/>
    <w:rsid w:val="005A0855"/>
    <w:rsid w:val="005A0F89"/>
    <w:rsid w:val="005A16F3"/>
    <w:rsid w:val="005A3543"/>
    <w:rsid w:val="005A4673"/>
    <w:rsid w:val="005A56F5"/>
    <w:rsid w:val="005A607F"/>
    <w:rsid w:val="005A65B4"/>
    <w:rsid w:val="005A6DA8"/>
    <w:rsid w:val="005A7B22"/>
    <w:rsid w:val="005B41B2"/>
    <w:rsid w:val="005C3189"/>
    <w:rsid w:val="005C38B1"/>
    <w:rsid w:val="005C3F33"/>
    <w:rsid w:val="005C5BA1"/>
    <w:rsid w:val="005D0273"/>
    <w:rsid w:val="005D0914"/>
    <w:rsid w:val="005D148B"/>
    <w:rsid w:val="005D7EA2"/>
    <w:rsid w:val="005E444F"/>
    <w:rsid w:val="005F2645"/>
    <w:rsid w:val="005F3982"/>
    <w:rsid w:val="005F5168"/>
    <w:rsid w:val="006008D2"/>
    <w:rsid w:val="00601FC9"/>
    <w:rsid w:val="00603CC3"/>
    <w:rsid w:val="006051DE"/>
    <w:rsid w:val="00610768"/>
    <w:rsid w:val="0061156B"/>
    <w:rsid w:val="00614091"/>
    <w:rsid w:val="00620C26"/>
    <w:rsid w:val="006217E6"/>
    <w:rsid w:val="00621EFC"/>
    <w:rsid w:val="0062254D"/>
    <w:rsid w:val="00627738"/>
    <w:rsid w:val="00627E7E"/>
    <w:rsid w:val="00627F5A"/>
    <w:rsid w:val="00630C26"/>
    <w:rsid w:val="00630EDA"/>
    <w:rsid w:val="00630FB3"/>
    <w:rsid w:val="00632AAE"/>
    <w:rsid w:val="00632F18"/>
    <w:rsid w:val="00633E7D"/>
    <w:rsid w:val="00634DAB"/>
    <w:rsid w:val="00635FC3"/>
    <w:rsid w:val="0064293F"/>
    <w:rsid w:val="00644E17"/>
    <w:rsid w:val="00644F62"/>
    <w:rsid w:val="00645E8B"/>
    <w:rsid w:val="00646074"/>
    <w:rsid w:val="00646A83"/>
    <w:rsid w:val="006529BF"/>
    <w:rsid w:val="006560B6"/>
    <w:rsid w:val="00660FE8"/>
    <w:rsid w:val="00665A08"/>
    <w:rsid w:val="00671C32"/>
    <w:rsid w:val="00675407"/>
    <w:rsid w:val="00676AF9"/>
    <w:rsid w:val="00676BBF"/>
    <w:rsid w:val="00680F0C"/>
    <w:rsid w:val="0068584D"/>
    <w:rsid w:val="00685B58"/>
    <w:rsid w:val="006919C1"/>
    <w:rsid w:val="0069626E"/>
    <w:rsid w:val="006A251E"/>
    <w:rsid w:val="006A303D"/>
    <w:rsid w:val="006A4D82"/>
    <w:rsid w:val="006A7738"/>
    <w:rsid w:val="006B1CEE"/>
    <w:rsid w:val="006B22E8"/>
    <w:rsid w:val="006B304F"/>
    <w:rsid w:val="006B6EC0"/>
    <w:rsid w:val="006B70A7"/>
    <w:rsid w:val="006C0FFA"/>
    <w:rsid w:val="006C1FBA"/>
    <w:rsid w:val="006C2A39"/>
    <w:rsid w:val="006C459B"/>
    <w:rsid w:val="006C547B"/>
    <w:rsid w:val="006C5559"/>
    <w:rsid w:val="006D07DE"/>
    <w:rsid w:val="006D198F"/>
    <w:rsid w:val="006D224C"/>
    <w:rsid w:val="006D2E7D"/>
    <w:rsid w:val="006D474C"/>
    <w:rsid w:val="006D5E51"/>
    <w:rsid w:val="006D7538"/>
    <w:rsid w:val="006E0DEE"/>
    <w:rsid w:val="006E13B5"/>
    <w:rsid w:val="006E6C44"/>
    <w:rsid w:val="00700CA2"/>
    <w:rsid w:val="007029B6"/>
    <w:rsid w:val="007034D5"/>
    <w:rsid w:val="00706278"/>
    <w:rsid w:val="00706CC5"/>
    <w:rsid w:val="00715DB4"/>
    <w:rsid w:val="0072051C"/>
    <w:rsid w:val="00720B33"/>
    <w:rsid w:val="00735E60"/>
    <w:rsid w:val="007360D6"/>
    <w:rsid w:val="00740D1F"/>
    <w:rsid w:val="0074102D"/>
    <w:rsid w:val="0074403D"/>
    <w:rsid w:val="0074459B"/>
    <w:rsid w:val="00744D34"/>
    <w:rsid w:val="007456D6"/>
    <w:rsid w:val="00750288"/>
    <w:rsid w:val="00751268"/>
    <w:rsid w:val="00752AA5"/>
    <w:rsid w:val="007534B7"/>
    <w:rsid w:val="007535F1"/>
    <w:rsid w:val="00754159"/>
    <w:rsid w:val="0075714D"/>
    <w:rsid w:val="00762647"/>
    <w:rsid w:val="00762FAF"/>
    <w:rsid w:val="00763BAC"/>
    <w:rsid w:val="00764492"/>
    <w:rsid w:val="007645EF"/>
    <w:rsid w:val="00764EC4"/>
    <w:rsid w:val="00770FAA"/>
    <w:rsid w:val="00773960"/>
    <w:rsid w:val="00775A95"/>
    <w:rsid w:val="007777CC"/>
    <w:rsid w:val="00787BA8"/>
    <w:rsid w:val="00790773"/>
    <w:rsid w:val="00795741"/>
    <w:rsid w:val="0079610F"/>
    <w:rsid w:val="007A25A1"/>
    <w:rsid w:val="007A56E5"/>
    <w:rsid w:val="007A6406"/>
    <w:rsid w:val="007B3688"/>
    <w:rsid w:val="007B4616"/>
    <w:rsid w:val="007C378C"/>
    <w:rsid w:val="007C42CB"/>
    <w:rsid w:val="007C7C55"/>
    <w:rsid w:val="007D4325"/>
    <w:rsid w:val="007D5394"/>
    <w:rsid w:val="007D6807"/>
    <w:rsid w:val="007E195E"/>
    <w:rsid w:val="007E65FC"/>
    <w:rsid w:val="007E72EE"/>
    <w:rsid w:val="007F7B53"/>
    <w:rsid w:val="008027A5"/>
    <w:rsid w:val="0080388E"/>
    <w:rsid w:val="0080720A"/>
    <w:rsid w:val="00810C6D"/>
    <w:rsid w:val="00811523"/>
    <w:rsid w:val="00811709"/>
    <w:rsid w:val="00814DA6"/>
    <w:rsid w:val="00814DB0"/>
    <w:rsid w:val="008214E5"/>
    <w:rsid w:val="008323A3"/>
    <w:rsid w:val="008330AD"/>
    <w:rsid w:val="00833D03"/>
    <w:rsid w:val="00834218"/>
    <w:rsid w:val="00835B68"/>
    <w:rsid w:val="0083634B"/>
    <w:rsid w:val="00836FE1"/>
    <w:rsid w:val="00844265"/>
    <w:rsid w:val="00846185"/>
    <w:rsid w:val="008472D0"/>
    <w:rsid w:val="008534BA"/>
    <w:rsid w:val="00853E8A"/>
    <w:rsid w:val="0085442C"/>
    <w:rsid w:val="00856202"/>
    <w:rsid w:val="00864451"/>
    <w:rsid w:val="00864DD6"/>
    <w:rsid w:val="00866F07"/>
    <w:rsid w:val="00873F83"/>
    <w:rsid w:val="00875691"/>
    <w:rsid w:val="00881C58"/>
    <w:rsid w:val="0088445C"/>
    <w:rsid w:val="00884FE7"/>
    <w:rsid w:val="0088630F"/>
    <w:rsid w:val="00887C0E"/>
    <w:rsid w:val="00887C7D"/>
    <w:rsid w:val="00887F76"/>
    <w:rsid w:val="00891B60"/>
    <w:rsid w:val="0089203B"/>
    <w:rsid w:val="00893B05"/>
    <w:rsid w:val="00895EDA"/>
    <w:rsid w:val="00896797"/>
    <w:rsid w:val="00896855"/>
    <w:rsid w:val="008A2539"/>
    <w:rsid w:val="008A45D4"/>
    <w:rsid w:val="008A49F7"/>
    <w:rsid w:val="008A7699"/>
    <w:rsid w:val="008A7C66"/>
    <w:rsid w:val="008B1358"/>
    <w:rsid w:val="008B3ECC"/>
    <w:rsid w:val="008B5833"/>
    <w:rsid w:val="008B6ACC"/>
    <w:rsid w:val="008C098E"/>
    <w:rsid w:val="008C3DCC"/>
    <w:rsid w:val="008D2DB0"/>
    <w:rsid w:val="008D54D4"/>
    <w:rsid w:val="008D679C"/>
    <w:rsid w:val="008D6F51"/>
    <w:rsid w:val="008E0EFF"/>
    <w:rsid w:val="008E2D89"/>
    <w:rsid w:val="008E4403"/>
    <w:rsid w:val="008E6F4F"/>
    <w:rsid w:val="008E7A30"/>
    <w:rsid w:val="008F0E2B"/>
    <w:rsid w:val="008F1DF4"/>
    <w:rsid w:val="008F2063"/>
    <w:rsid w:val="008F245F"/>
    <w:rsid w:val="008F57DD"/>
    <w:rsid w:val="00901DF2"/>
    <w:rsid w:val="0090362A"/>
    <w:rsid w:val="009100D7"/>
    <w:rsid w:val="00913E59"/>
    <w:rsid w:val="0091516E"/>
    <w:rsid w:val="00915514"/>
    <w:rsid w:val="009175D9"/>
    <w:rsid w:val="00917886"/>
    <w:rsid w:val="00917F1A"/>
    <w:rsid w:val="009226DE"/>
    <w:rsid w:val="00923083"/>
    <w:rsid w:val="00924FB0"/>
    <w:rsid w:val="00934B43"/>
    <w:rsid w:val="00935A43"/>
    <w:rsid w:val="00936DE7"/>
    <w:rsid w:val="009427DB"/>
    <w:rsid w:val="00944C07"/>
    <w:rsid w:val="00945316"/>
    <w:rsid w:val="00945819"/>
    <w:rsid w:val="009520C9"/>
    <w:rsid w:val="009569A1"/>
    <w:rsid w:val="00960348"/>
    <w:rsid w:val="009622BA"/>
    <w:rsid w:val="00962EE6"/>
    <w:rsid w:val="00963D14"/>
    <w:rsid w:val="0097071E"/>
    <w:rsid w:val="00974FA7"/>
    <w:rsid w:val="00976310"/>
    <w:rsid w:val="00983B77"/>
    <w:rsid w:val="00986C0F"/>
    <w:rsid w:val="009901C3"/>
    <w:rsid w:val="00992013"/>
    <w:rsid w:val="0099261F"/>
    <w:rsid w:val="009A3D7A"/>
    <w:rsid w:val="009A48FD"/>
    <w:rsid w:val="009A58AF"/>
    <w:rsid w:val="009A5E45"/>
    <w:rsid w:val="009B1364"/>
    <w:rsid w:val="009C13CA"/>
    <w:rsid w:val="009C7850"/>
    <w:rsid w:val="009D105E"/>
    <w:rsid w:val="009D2E63"/>
    <w:rsid w:val="009D3A7E"/>
    <w:rsid w:val="009E043F"/>
    <w:rsid w:val="009E2595"/>
    <w:rsid w:val="009E2E88"/>
    <w:rsid w:val="009E59E5"/>
    <w:rsid w:val="009E5CFE"/>
    <w:rsid w:val="009E61EE"/>
    <w:rsid w:val="009E7114"/>
    <w:rsid w:val="009F097A"/>
    <w:rsid w:val="009F2B69"/>
    <w:rsid w:val="009F34C3"/>
    <w:rsid w:val="009F38F0"/>
    <w:rsid w:val="00A02333"/>
    <w:rsid w:val="00A05BF3"/>
    <w:rsid w:val="00A065B7"/>
    <w:rsid w:val="00A10D4B"/>
    <w:rsid w:val="00A121C6"/>
    <w:rsid w:val="00A149BE"/>
    <w:rsid w:val="00A229D1"/>
    <w:rsid w:val="00A22FB2"/>
    <w:rsid w:val="00A300A9"/>
    <w:rsid w:val="00A30698"/>
    <w:rsid w:val="00A33B42"/>
    <w:rsid w:val="00A34E51"/>
    <w:rsid w:val="00A35CBB"/>
    <w:rsid w:val="00A36898"/>
    <w:rsid w:val="00A37BA4"/>
    <w:rsid w:val="00A40F87"/>
    <w:rsid w:val="00A41D26"/>
    <w:rsid w:val="00A45CDF"/>
    <w:rsid w:val="00A47E6E"/>
    <w:rsid w:val="00A53D5C"/>
    <w:rsid w:val="00A53DCD"/>
    <w:rsid w:val="00A61EE8"/>
    <w:rsid w:val="00A629F8"/>
    <w:rsid w:val="00A64F14"/>
    <w:rsid w:val="00A72877"/>
    <w:rsid w:val="00A73024"/>
    <w:rsid w:val="00A73803"/>
    <w:rsid w:val="00A758C1"/>
    <w:rsid w:val="00A77706"/>
    <w:rsid w:val="00A82065"/>
    <w:rsid w:val="00A85F37"/>
    <w:rsid w:val="00A861C6"/>
    <w:rsid w:val="00A869C4"/>
    <w:rsid w:val="00A86A3D"/>
    <w:rsid w:val="00A86AD3"/>
    <w:rsid w:val="00A87028"/>
    <w:rsid w:val="00A9349D"/>
    <w:rsid w:val="00A96146"/>
    <w:rsid w:val="00A9788D"/>
    <w:rsid w:val="00AA0E25"/>
    <w:rsid w:val="00AA314E"/>
    <w:rsid w:val="00AA3EE1"/>
    <w:rsid w:val="00AA42FC"/>
    <w:rsid w:val="00AB08BC"/>
    <w:rsid w:val="00AB4DAA"/>
    <w:rsid w:val="00AB4EAE"/>
    <w:rsid w:val="00AB5994"/>
    <w:rsid w:val="00AB6675"/>
    <w:rsid w:val="00AC118C"/>
    <w:rsid w:val="00AC1A91"/>
    <w:rsid w:val="00AC1CFD"/>
    <w:rsid w:val="00AC4681"/>
    <w:rsid w:val="00AC4D51"/>
    <w:rsid w:val="00AC641B"/>
    <w:rsid w:val="00AD0A3A"/>
    <w:rsid w:val="00AD3AFC"/>
    <w:rsid w:val="00AD65D2"/>
    <w:rsid w:val="00AE137C"/>
    <w:rsid w:val="00AE1F72"/>
    <w:rsid w:val="00AE2AE0"/>
    <w:rsid w:val="00AE54B0"/>
    <w:rsid w:val="00AE68C0"/>
    <w:rsid w:val="00AF09C8"/>
    <w:rsid w:val="00AF0B28"/>
    <w:rsid w:val="00AF208F"/>
    <w:rsid w:val="00AF5004"/>
    <w:rsid w:val="00AF5089"/>
    <w:rsid w:val="00AF59A3"/>
    <w:rsid w:val="00B01D6E"/>
    <w:rsid w:val="00B06941"/>
    <w:rsid w:val="00B07107"/>
    <w:rsid w:val="00B0768F"/>
    <w:rsid w:val="00B104B2"/>
    <w:rsid w:val="00B1242C"/>
    <w:rsid w:val="00B13489"/>
    <w:rsid w:val="00B15499"/>
    <w:rsid w:val="00B17741"/>
    <w:rsid w:val="00B2129A"/>
    <w:rsid w:val="00B2196B"/>
    <w:rsid w:val="00B2319E"/>
    <w:rsid w:val="00B23B7F"/>
    <w:rsid w:val="00B24957"/>
    <w:rsid w:val="00B2549F"/>
    <w:rsid w:val="00B255FF"/>
    <w:rsid w:val="00B308DB"/>
    <w:rsid w:val="00B31277"/>
    <w:rsid w:val="00B323FB"/>
    <w:rsid w:val="00B325BB"/>
    <w:rsid w:val="00B34771"/>
    <w:rsid w:val="00B367F6"/>
    <w:rsid w:val="00B369B3"/>
    <w:rsid w:val="00B36C43"/>
    <w:rsid w:val="00B420EA"/>
    <w:rsid w:val="00B432F5"/>
    <w:rsid w:val="00B436FF"/>
    <w:rsid w:val="00B45B95"/>
    <w:rsid w:val="00B45FEA"/>
    <w:rsid w:val="00B46B6E"/>
    <w:rsid w:val="00B538B0"/>
    <w:rsid w:val="00B57DA1"/>
    <w:rsid w:val="00B60092"/>
    <w:rsid w:val="00B60523"/>
    <w:rsid w:val="00B64594"/>
    <w:rsid w:val="00B64CC6"/>
    <w:rsid w:val="00B65DBE"/>
    <w:rsid w:val="00B678F2"/>
    <w:rsid w:val="00B70483"/>
    <w:rsid w:val="00B73DA0"/>
    <w:rsid w:val="00B7698D"/>
    <w:rsid w:val="00B81EB6"/>
    <w:rsid w:val="00B82DEF"/>
    <w:rsid w:val="00B85D51"/>
    <w:rsid w:val="00B950EF"/>
    <w:rsid w:val="00B95621"/>
    <w:rsid w:val="00B969B4"/>
    <w:rsid w:val="00BA0E3F"/>
    <w:rsid w:val="00BA37F7"/>
    <w:rsid w:val="00BA49BA"/>
    <w:rsid w:val="00BA505E"/>
    <w:rsid w:val="00BA7498"/>
    <w:rsid w:val="00BA7909"/>
    <w:rsid w:val="00BB0793"/>
    <w:rsid w:val="00BB07E0"/>
    <w:rsid w:val="00BB1DEB"/>
    <w:rsid w:val="00BB20BB"/>
    <w:rsid w:val="00BC1979"/>
    <w:rsid w:val="00BC27DB"/>
    <w:rsid w:val="00BD02B8"/>
    <w:rsid w:val="00BD52D4"/>
    <w:rsid w:val="00BD645C"/>
    <w:rsid w:val="00BD6BEC"/>
    <w:rsid w:val="00BE148C"/>
    <w:rsid w:val="00BE27C3"/>
    <w:rsid w:val="00BE52B9"/>
    <w:rsid w:val="00BF0DB8"/>
    <w:rsid w:val="00BF660E"/>
    <w:rsid w:val="00C00543"/>
    <w:rsid w:val="00C00831"/>
    <w:rsid w:val="00C00B5A"/>
    <w:rsid w:val="00C0113A"/>
    <w:rsid w:val="00C012D6"/>
    <w:rsid w:val="00C01DAF"/>
    <w:rsid w:val="00C02182"/>
    <w:rsid w:val="00C027FA"/>
    <w:rsid w:val="00C11F8E"/>
    <w:rsid w:val="00C13101"/>
    <w:rsid w:val="00C14911"/>
    <w:rsid w:val="00C1706C"/>
    <w:rsid w:val="00C22D3B"/>
    <w:rsid w:val="00C2539A"/>
    <w:rsid w:val="00C3022D"/>
    <w:rsid w:val="00C31D37"/>
    <w:rsid w:val="00C348BC"/>
    <w:rsid w:val="00C35B07"/>
    <w:rsid w:val="00C56E36"/>
    <w:rsid w:val="00C57E3D"/>
    <w:rsid w:val="00C6060B"/>
    <w:rsid w:val="00C64FA5"/>
    <w:rsid w:val="00C662C6"/>
    <w:rsid w:val="00C66A8E"/>
    <w:rsid w:val="00C70CCE"/>
    <w:rsid w:val="00C746D8"/>
    <w:rsid w:val="00C83991"/>
    <w:rsid w:val="00C85053"/>
    <w:rsid w:val="00C86912"/>
    <w:rsid w:val="00C86B97"/>
    <w:rsid w:val="00C90F0D"/>
    <w:rsid w:val="00C929EA"/>
    <w:rsid w:val="00C944C1"/>
    <w:rsid w:val="00C96213"/>
    <w:rsid w:val="00C972B2"/>
    <w:rsid w:val="00CA0DCC"/>
    <w:rsid w:val="00CA29D0"/>
    <w:rsid w:val="00CA603D"/>
    <w:rsid w:val="00CA672D"/>
    <w:rsid w:val="00CB0424"/>
    <w:rsid w:val="00CB4255"/>
    <w:rsid w:val="00CB5108"/>
    <w:rsid w:val="00CC20F2"/>
    <w:rsid w:val="00CD033C"/>
    <w:rsid w:val="00CD1437"/>
    <w:rsid w:val="00CD501C"/>
    <w:rsid w:val="00CD5EC5"/>
    <w:rsid w:val="00CD65ED"/>
    <w:rsid w:val="00CD7E97"/>
    <w:rsid w:val="00CE0F2C"/>
    <w:rsid w:val="00CE2E7E"/>
    <w:rsid w:val="00CE58A9"/>
    <w:rsid w:val="00CE78E9"/>
    <w:rsid w:val="00CF0067"/>
    <w:rsid w:val="00CF07BA"/>
    <w:rsid w:val="00CF08A2"/>
    <w:rsid w:val="00CF12E6"/>
    <w:rsid w:val="00CF28AB"/>
    <w:rsid w:val="00CF7F92"/>
    <w:rsid w:val="00D00909"/>
    <w:rsid w:val="00D035C8"/>
    <w:rsid w:val="00D127D2"/>
    <w:rsid w:val="00D129E2"/>
    <w:rsid w:val="00D16D65"/>
    <w:rsid w:val="00D17B1E"/>
    <w:rsid w:val="00D238A5"/>
    <w:rsid w:val="00D23A7C"/>
    <w:rsid w:val="00D23B56"/>
    <w:rsid w:val="00D31418"/>
    <w:rsid w:val="00D33B23"/>
    <w:rsid w:val="00D34B14"/>
    <w:rsid w:val="00D34CC2"/>
    <w:rsid w:val="00D42520"/>
    <w:rsid w:val="00D4319F"/>
    <w:rsid w:val="00D4415A"/>
    <w:rsid w:val="00D4441C"/>
    <w:rsid w:val="00D457E7"/>
    <w:rsid w:val="00D45B8F"/>
    <w:rsid w:val="00D460E4"/>
    <w:rsid w:val="00D469B0"/>
    <w:rsid w:val="00D477CC"/>
    <w:rsid w:val="00D5207F"/>
    <w:rsid w:val="00D524C9"/>
    <w:rsid w:val="00D555A0"/>
    <w:rsid w:val="00D616D9"/>
    <w:rsid w:val="00D61EE8"/>
    <w:rsid w:val="00D61FFE"/>
    <w:rsid w:val="00D65123"/>
    <w:rsid w:val="00D657A6"/>
    <w:rsid w:val="00D7548B"/>
    <w:rsid w:val="00D76347"/>
    <w:rsid w:val="00D811C7"/>
    <w:rsid w:val="00D839AA"/>
    <w:rsid w:val="00D83E51"/>
    <w:rsid w:val="00D876C0"/>
    <w:rsid w:val="00D90863"/>
    <w:rsid w:val="00D94B35"/>
    <w:rsid w:val="00D95C0D"/>
    <w:rsid w:val="00D96E9C"/>
    <w:rsid w:val="00DA0C74"/>
    <w:rsid w:val="00DB3EB8"/>
    <w:rsid w:val="00DB4208"/>
    <w:rsid w:val="00DB444A"/>
    <w:rsid w:val="00DB67B9"/>
    <w:rsid w:val="00DC1A1D"/>
    <w:rsid w:val="00DC1E7B"/>
    <w:rsid w:val="00DC4509"/>
    <w:rsid w:val="00DC69F0"/>
    <w:rsid w:val="00DD367C"/>
    <w:rsid w:val="00DE032E"/>
    <w:rsid w:val="00DE2A46"/>
    <w:rsid w:val="00DE2B8D"/>
    <w:rsid w:val="00DE2CDD"/>
    <w:rsid w:val="00DE3DA8"/>
    <w:rsid w:val="00DE58BB"/>
    <w:rsid w:val="00DE74FB"/>
    <w:rsid w:val="00DF060A"/>
    <w:rsid w:val="00DF3316"/>
    <w:rsid w:val="00DF4F33"/>
    <w:rsid w:val="00E02465"/>
    <w:rsid w:val="00E055AB"/>
    <w:rsid w:val="00E10439"/>
    <w:rsid w:val="00E130DE"/>
    <w:rsid w:val="00E14007"/>
    <w:rsid w:val="00E143B3"/>
    <w:rsid w:val="00E148B2"/>
    <w:rsid w:val="00E20CE9"/>
    <w:rsid w:val="00E22850"/>
    <w:rsid w:val="00E2466A"/>
    <w:rsid w:val="00E25851"/>
    <w:rsid w:val="00E25FB7"/>
    <w:rsid w:val="00E306C0"/>
    <w:rsid w:val="00E3553C"/>
    <w:rsid w:val="00E40478"/>
    <w:rsid w:val="00E40491"/>
    <w:rsid w:val="00E44F50"/>
    <w:rsid w:val="00E464AA"/>
    <w:rsid w:val="00E52E39"/>
    <w:rsid w:val="00E6150D"/>
    <w:rsid w:val="00E664EF"/>
    <w:rsid w:val="00E70ECB"/>
    <w:rsid w:val="00E72B97"/>
    <w:rsid w:val="00E74986"/>
    <w:rsid w:val="00E82DEB"/>
    <w:rsid w:val="00E8445E"/>
    <w:rsid w:val="00E8543F"/>
    <w:rsid w:val="00E87021"/>
    <w:rsid w:val="00E917C5"/>
    <w:rsid w:val="00E92DFC"/>
    <w:rsid w:val="00E93E68"/>
    <w:rsid w:val="00E9457C"/>
    <w:rsid w:val="00E94A58"/>
    <w:rsid w:val="00E96795"/>
    <w:rsid w:val="00E97644"/>
    <w:rsid w:val="00EA30CC"/>
    <w:rsid w:val="00EB1556"/>
    <w:rsid w:val="00EB65AD"/>
    <w:rsid w:val="00EB6987"/>
    <w:rsid w:val="00EC0D4A"/>
    <w:rsid w:val="00EC41E3"/>
    <w:rsid w:val="00EC43FC"/>
    <w:rsid w:val="00EC5188"/>
    <w:rsid w:val="00EC714E"/>
    <w:rsid w:val="00ED1502"/>
    <w:rsid w:val="00ED182C"/>
    <w:rsid w:val="00ED3147"/>
    <w:rsid w:val="00ED5D3D"/>
    <w:rsid w:val="00ED7EBD"/>
    <w:rsid w:val="00EE2BC2"/>
    <w:rsid w:val="00EE3628"/>
    <w:rsid w:val="00EE4E67"/>
    <w:rsid w:val="00EE6506"/>
    <w:rsid w:val="00EE7A9E"/>
    <w:rsid w:val="00EF40B7"/>
    <w:rsid w:val="00EF431C"/>
    <w:rsid w:val="00EF46DA"/>
    <w:rsid w:val="00EF5B0F"/>
    <w:rsid w:val="00EF79E3"/>
    <w:rsid w:val="00F01967"/>
    <w:rsid w:val="00F03847"/>
    <w:rsid w:val="00F04FF5"/>
    <w:rsid w:val="00F05447"/>
    <w:rsid w:val="00F12019"/>
    <w:rsid w:val="00F12E6F"/>
    <w:rsid w:val="00F161EF"/>
    <w:rsid w:val="00F21CE8"/>
    <w:rsid w:val="00F22898"/>
    <w:rsid w:val="00F22CA6"/>
    <w:rsid w:val="00F22D7B"/>
    <w:rsid w:val="00F2536E"/>
    <w:rsid w:val="00F2538C"/>
    <w:rsid w:val="00F40058"/>
    <w:rsid w:val="00F429E6"/>
    <w:rsid w:val="00F5001E"/>
    <w:rsid w:val="00F52054"/>
    <w:rsid w:val="00F535E6"/>
    <w:rsid w:val="00F56702"/>
    <w:rsid w:val="00F56D57"/>
    <w:rsid w:val="00F601E9"/>
    <w:rsid w:val="00F60FCF"/>
    <w:rsid w:val="00F611A8"/>
    <w:rsid w:val="00F6199E"/>
    <w:rsid w:val="00F62268"/>
    <w:rsid w:val="00F62882"/>
    <w:rsid w:val="00F638A6"/>
    <w:rsid w:val="00F64242"/>
    <w:rsid w:val="00F64BB1"/>
    <w:rsid w:val="00F65BB4"/>
    <w:rsid w:val="00F67508"/>
    <w:rsid w:val="00F71245"/>
    <w:rsid w:val="00F73804"/>
    <w:rsid w:val="00F73965"/>
    <w:rsid w:val="00F74BEF"/>
    <w:rsid w:val="00F75547"/>
    <w:rsid w:val="00F76431"/>
    <w:rsid w:val="00F77B9D"/>
    <w:rsid w:val="00F80C78"/>
    <w:rsid w:val="00F838B9"/>
    <w:rsid w:val="00F83FF6"/>
    <w:rsid w:val="00F863C0"/>
    <w:rsid w:val="00F8732A"/>
    <w:rsid w:val="00F92DA5"/>
    <w:rsid w:val="00F94795"/>
    <w:rsid w:val="00F96576"/>
    <w:rsid w:val="00FA23B6"/>
    <w:rsid w:val="00FA23D7"/>
    <w:rsid w:val="00FA5108"/>
    <w:rsid w:val="00FA5305"/>
    <w:rsid w:val="00FA6541"/>
    <w:rsid w:val="00FB4D84"/>
    <w:rsid w:val="00FB55A5"/>
    <w:rsid w:val="00FB7ED0"/>
    <w:rsid w:val="00FC0CF9"/>
    <w:rsid w:val="00FC30D6"/>
    <w:rsid w:val="00FC4DFB"/>
    <w:rsid w:val="00FC4F74"/>
    <w:rsid w:val="00FC6FA8"/>
    <w:rsid w:val="00FC74A3"/>
    <w:rsid w:val="00FD0DFD"/>
    <w:rsid w:val="00FD1074"/>
    <w:rsid w:val="00FD534D"/>
    <w:rsid w:val="00FE18D6"/>
    <w:rsid w:val="00FE6D14"/>
    <w:rsid w:val="00FF06C2"/>
    <w:rsid w:val="00FF1A8A"/>
    <w:rsid w:val="00FF22FA"/>
    <w:rsid w:val="00FF5DF5"/>
    <w:rsid w:val="00FF6A00"/>
    <w:rsid w:val="016C99D0"/>
    <w:rsid w:val="0172AC65"/>
    <w:rsid w:val="01F3AF6E"/>
    <w:rsid w:val="02912F46"/>
    <w:rsid w:val="03253AB3"/>
    <w:rsid w:val="03341255"/>
    <w:rsid w:val="03352C44"/>
    <w:rsid w:val="038AEE73"/>
    <w:rsid w:val="03A9B06B"/>
    <w:rsid w:val="04308F91"/>
    <w:rsid w:val="04F63482"/>
    <w:rsid w:val="051C343A"/>
    <w:rsid w:val="0521E504"/>
    <w:rsid w:val="06B70399"/>
    <w:rsid w:val="06B8DC94"/>
    <w:rsid w:val="06EB6EB0"/>
    <w:rsid w:val="06FCC6F7"/>
    <w:rsid w:val="078C65A6"/>
    <w:rsid w:val="08E9D7DA"/>
    <w:rsid w:val="08F3071E"/>
    <w:rsid w:val="09EACE96"/>
    <w:rsid w:val="0B5E20F3"/>
    <w:rsid w:val="0B672F9C"/>
    <w:rsid w:val="0C2C08A6"/>
    <w:rsid w:val="0C4C0E69"/>
    <w:rsid w:val="0C5FD6C9"/>
    <w:rsid w:val="0D97DFD5"/>
    <w:rsid w:val="0E56BB2A"/>
    <w:rsid w:val="0EAF6797"/>
    <w:rsid w:val="0EB22CE8"/>
    <w:rsid w:val="0EB86210"/>
    <w:rsid w:val="0F298477"/>
    <w:rsid w:val="0FA7A438"/>
    <w:rsid w:val="0FB2AF21"/>
    <w:rsid w:val="101BEE03"/>
    <w:rsid w:val="1064D2F4"/>
    <w:rsid w:val="10E47208"/>
    <w:rsid w:val="1107CBF6"/>
    <w:rsid w:val="117BE865"/>
    <w:rsid w:val="11C17616"/>
    <w:rsid w:val="12108DAC"/>
    <w:rsid w:val="121E0F2F"/>
    <w:rsid w:val="136FF073"/>
    <w:rsid w:val="1455D5EA"/>
    <w:rsid w:val="14954D8D"/>
    <w:rsid w:val="14B91BDE"/>
    <w:rsid w:val="14D1921F"/>
    <w:rsid w:val="152F1790"/>
    <w:rsid w:val="158FBDA3"/>
    <w:rsid w:val="15A172E2"/>
    <w:rsid w:val="1613C10E"/>
    <w:rsid w:val="16594B02"/>
    <w:rsid w:val="1673AAFF"/>
    <w:rsid w:val="16CAC76A"/>
    <w:rsid w:val="174E3DDD"/>
    <w:rsid w:val="1823B0FC"/>
    <w:rsid w:val="1826D59D"/>
    <w:rsid w:val="1909A3B0"/>
    <w:rsid w:val="1938E00A"/>
    <w:rsid w:val="19D183F0"/>
    <w:rsid w:val="1AF76E69"/>
    <w:rsid w:val="1B033CAF"/>
    <w:rsid w:val="1B9D538B"/>
    <w:rsid w:val="1BC8705A"/>
    <w:rsid w:val="1C1432CF"/>
    <w:rsid w:val="1C2C2C3C"/>
    <w:rsid w:val="1CF25A35"/>
    <w:rsid w:val="1DAA9D8B"/>
    <w:rsid w:val="1DE0A8AC"/>
    <w:rsid w:val="1E55B3B9"/>
    <w:rsid w:val="1E87129E"/>
    <w:rsid w:val="1E93549A"/>
    <w:rsid w:val="1F89429C"/>
    <w:rsid w:val="1FB757DF"/>
    <w:rsid w:val="206C9406"/>
    <w:rsid w:val="209E6E7B"/>
    <w:rsid w:val="20F33C11"/>
    <w:rsid w:val="21FFE064"/>
    <w:rsid w:val="227431BA"/>
    <w:rsid w:val="23192029"/>
    <w:rsid w:val="23E7FCC7"/>
    <w:rsid w:val="24107139"/>
    <w:rsid w:val="24E10ADF"/>
    <w:rsid w:val="24E585A7"/>
    <w:rsid w:val="259AFE45"/>
    <w:rsid w:val="26580ECA"/>
    <w:rsid w:val="26AF6F80"/>
    <w:rsid w:val="26B0B69D"/>
    <w:rsid w:val="28610979"/>
    <w:rsid w:val="2888B083"/>
    <w:rsid w:val="28DB71A5"/>
    <w:rsid w:val="291B6619"/>
    <w:rsid w:val="294342C4"/>
    <w:rsid w:val="29511191"/>
    <w:rsid w:val="2988F76E"/>
    <w:rsid w:val="2A15EFD4"/>
    <w:rsid w:val="2ADB7735"/>
    <w:rsid w:val="2ADF1325"/>
    <w:rsid w:val="2B1CA1FB"/>
    <w:rsid w:val="2C85446E"/>
    <w:rsid w:val="2CAD3171"/>
    <w:rsid w:val="2CDDD8FE"/>
    <w:rsid w:val="2D0CA20F"/>
    <w:rsid w:val="2DD13E5A"/>
    <w:rsid w:val="2E053B19"/>
    <w:rsid w:val="2E1F1EFB"/>
    <w:rsid w:val="2F33E607"/>
    <w:rsid w:val="2F9CF197"/>
    <w:rsid w:val="2FDA22A6"/>
    <w:rsid w:val="30006756"/>
    <w:rsid w:val="306A59BC"/>
    <w:rsid w:val="3107A183"/>
    <w:rsid w:val="3120152E"/>
    <w:rsid w:val="327E23CF"/>
    <w:rsid w:val="32C9FA36"/>
    <w:rsid w:val="32F9BA3F"/>
    <w:rsid w:val="32FE811D"/>
    <w:rsid w:val="336B64FA"/>
    <w:rsid w:val="33BE72CF"/>
    <w:rsid w:val="34411E9A"/>
    <w:rsid w:val="348453D1"/>
    <w:rsid w:val="3489943E"/>
    <w:rsid w:val="349BE893"/>
    <w:rsid w:val="35682007"/>
    <w:rsid w:val="35AF7F43"/>
    <w:rsid w:val="35D03CC0"/>
    <w:rsid w:val="3638E825"/>
    <w:rsid w:val="371B2202"/>
    <w:rsid w:val="3735BD2B"/>
    <w:rsid w:val="3736AAF5"/>
    <w:rsid w:val="3786D651"/>
    <w:rsid w:val="37FB8E60"/>
    <w:rsid w:val="3806FD00"/>
    <w:rsid w:val="390D1117"/>
    <w:rsid w:val="39445AA5"/>
    <w:rsid w:val="39B5E486"/>
    <w:rsid w:val="39DB4684"/>
    <w:rsid w:val="39E3D9D9"/>
    <w:rsid w:val="39F5EAED"/>
    <w:rsid w:val="3A47B844"/>
    <w:rsid w:val="3AB87E5E"/>
    <w:rsid w:val="3AE1FC8D"/>
    <w:rsid w:val="3B03AF3F"/>
    <w:rsid w:val="3B33EEE4"/>
    <w:rsid w:val="3B7C7CB5"/>
    <w:rsid w:val="3B8395D2"/>
    <w:rsid w:val="3D6BA1E6"/>
    <w:rsid w:val="3D7A9FA3"/>
    <w:rsid w:val="3D8C71F2"/>
    <w:rsid w:val="3DC38809"/>
    <w:rsid w:val="3E2AD9A8"/>
    <w:rsid w:val="3EAA7CD6"/>
    <w:rsid w:val="3ECD9187"/>
    <w:rsid w:val="3F7879C5"/>
    <w:rsid w:val="3F852523"/>
    <w:rsid w:val="3FDE4295"/>
    <w:rsid w:val="40492DA6"/>
    <w:rsid w:val="407793E1"/>
    <w:rsid w:val="40DC7EBA"/>
    <w:rsid w:val="41214D4E"/>
    <w:rsid w:val="41324669"/>
    <w:rsid w:val="4165076A"/>
    <w:rsid w:val="417D0065"/>
    <w:rsid w:val="41BB96F0"/>
    <w:rsid w:val="43C50973"/>
    <w:rsid w:val="443B3373"/>
    <w:rsid w:val="4515837F"/>
    <w:rsid w:val="45C7C28C"/>
    <w:rsid w:val="46D98C05"/>
    <w:rsid w:val="479FB9FE"/>
    <w:rsid w:val="48446D6D"/>
    <w:rsid w:val="48C50527"/>
    <w:rsid w:val="48C5D1BE"/>
    <w:rsid w:val="49A1DBAA"/>
    <w:rsid w:val="49C3188A"/>
    <w:rsid w:val="4A2CBCA1"/>
    <w:rsid w:val="4AB9B139"/>
    <w:rsid w:val="4AE05F0A"/>
    <w:rsid w:val="4B9503BB"/>
    <w:rsid w:val="4BB4A07C"/>
    <w:rsid w:val="4BB685CB"/>
    <w:rsid w:val="4CA32798"/>
    <w:rsid w:val="4D55B242"/>
    <w:rsid w:val="4DF70215"/>
    <w:rsid w:val="4F6BF424"/>
    <w:rsid w:val="4F6D151B"/>
    <w:rsid w:val="4FB0DB51"/>
    <w:rsid w:val="501C3D33"/>
    <w:rsid w:val="51D5C257"/>
    <w:rsid w:val="5274476B"/>
    <w:rsid w:val="52C439B6"/>
    <w:rsid w:val="52C44FD8"/>
    <w:rsid w:val="552C3CBF"/>
    <w:rsid w:val="55957C5E"/>
    <w:rsid w:val="564C67BE"/>
    <w:rsid w:val="56A39793"/>
    <w:rsid w:val="56EB9E8F"/>
    <w:rsid w:val="5753E418"/>
    <w:rsid w:val="57E4BE5D"/>
    <w:rsid w:val="581829E4"/>
    <w:rsid w:val="587E0755"/>
    <w:rsid w:val="58B94233"/>
    <w:rsid w:val="58E921A3"/>
    <w:rsid w:val="59404081"/>
    <w:rsid w:val="59FAE8BC"/>
    <w:rsid w:val="5A1746AC"/>
    <w:rsid w:val="5AAFE538"/>
    <w:rsid w:val="5AC57E17"/>
    <w:rsid w:val="5AE0CD9C"/>
    <w:rsid w:val="5B109648"/>
    <w:rsid w:val="5B28F231"/>
    <w:rsid w:val="5B2EE8A9"/>
    <w:rsid w:val="5C060804"/>
    <w:rsid w:val="5C6DA35D"/>
    <w:rsid w:val="5C8939E9"/>
    <w:rsid w:val="5CDF1299"/>
    <w:rsid w:val="5DD8BD68"/>
    <w:rsid w:val="5E934252"/>
    <w:rsid w:val="5E9F914E"/>
    <w:rsid w:val="5EA11501"/>
    <w:rsid w:val="5F17A563"/>
    <w:rsid w:val="5F43D163"/>
    <w:rsid w:val="5F5CCD9E"/>
    <w:rsid w:val="5FDE3238"/>
    <w:rsid w:val="6058D090"/>
    <w:rsid w:val="605BFF0B"/>
    <w:rsid w:val="6084284E"/>
    <w:rsid w:val="60FA0FE4"/>
    <w:rsid w:val="61159E10"/>
    <w:rsid w:val="61D947A2"/>
    <w:rsid w:val="61F42A1D"/>
    <w:rsid w:val="62725957"/>
    <w:rsid w:val="62AD8F27"/>
    <w:rsid w:val="63128B36"/>
    <w:rsid w:val="6316F9D4"/>
    <w:rsid w:val="6328B08A"/>
    <w:rsid w:val="63781752"/>
    <w:rsid w:val="63A7F556"/>
    <w:rsid w:val="63B4A5D3"/>
    <w:rsid w:val="63E893C1"/>
    <w:rsid w:val="64057EEF"/>
    <w:rsid w:val="6410ADB7"/>
    <w:rsid w:val="64AC1A1C"/>
    <w:rsid w:val="6573CAC0"/>
    <w:rsid w:val="6594A6A1"/>
    <w:rsid w:val="661B7B5F"/>
    <w:rsid w:val="66FD23DC"/>
    <w:rsid w:val="67037AD0"/>
    <w:rsid w:val="67099CD7"/>
    <w:rsid w:val="674C5D5B"/>
    <w:rsid w:val="676C6F06"/>
    <w:rsid w:val="67860ABA"/>
    <w:rsid w:val="682FA84B"/>
    <w:rsid w:val="686EEF94"/>
    <w:rsid w:val="6888E13F"/>
    <w:rsid w:val="694F41A9"/>
    <w:rsid w:val="69A50D59"/>
    <w:rsid w:val="6C7DED4D"/>
    <w:rsid w:val="6D88F99E"/>
    <w:rsid w:val="6E11CD79"/>
    <w:rsid w:val="6E9D47C2"/>
    <w:rsid w:val="6EBBF93F"/>
    <w:rsid w:val="6F05C79C"/>
    <w:rsid w:val="6F6D3AB4"/>
    <w:rsid w:val="701E6C68"/>
    <w:rsid w:val="7088E21F"/>
    <w:rsid w:val="7122664D"/>
    <w:rsid w:val="71AD32DC"/>
    <w:rsid w:val="7221B7FD"/>
    <w:rsid w:val="72390548"/>
    <w:rsid w:val="72A1B985"/>
    <w:rsid w:val="735A1BC5"/>
    <w:rsid w:val="73F89168"/>
    <w:rsid w:val="74656DEA"/>
    <w:rsid w:val="746E15E3"/>
    <w:rsid w:val="747A912E"/>
    <w:rsid w:val="7484C795"/>
    <w:rsid w:val="749F1F7C"/>
    <w:rsid w:val="752B21ED"/>
    <w:rsid w:val="76718E19"/>
    <w:rsid w:val="769DF5C2"/>
    <w:rsid w:val="76A1A9FE"/>
    <w:rsid w:val="76CAAAB5"/>
    <w:rsid w:val="77A88C6B"/>
    <w:rsid w:val="78254E59"/>
    <w:rsid w:val="78FFF079"/>
    <w:rsid w:val="798D401D"/>
    <w:rsid w:val="79ADF234"/>
    <w:rsid w:val="79E8D189"/>
    <w:rsid w:val="7A47557C"/>
    <w:rsid w:val="7A9DF5CE"/>
    <w:rsid w:val="7AB05093"/>
    <w:rsid w:val="7B05B5E0"/>
    <w:rsid w:val="7B1FC588"/>
    <w:rsid w:val="7B67B04F"/>
    <w:rsid w:val="7B86CCF9"/>
    <w:rsid w:val="7BA4076B"/>
    <w:rsid w:val="7BD82E07"/>
    <w:rsid w:val="7C59CA52"/>
    <w:rsid w:val="7C925782"/>
    <w:rsid w:val="7D622080"/>
    <w:rsid w:val="7E010D90"/>
    <w:rsid w:val="7E6A6704"/>
    <w:rsid w:val="7F0F732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C4800"/>
  <w15:docId w15:val="{76A20C58-C057-4CC8-9D4D-EF1282D6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es" w:eastAsia="es-MX" w:bidi="ar-SA"/>
      </w:rPr>
    </w:rPrDefault>
    <w:pPrDefault>
      <w:pPr>
        <w:spacing w:before="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44"/>
  </w:style>
  <w:style w:type="paragraph" w:styleId="Ttulo1">
    <w:name w:val="heading 1"/>
    <w:basedOn w:val="Normal"/>
    <w:next w:val="Normal"/>
    <w:uiPriority w:val="9"/>
    <w:qFormat/>
    <w:pPr>
      <w:keepNext/>
      <w:keepLines/>
      <w:outlineLvl w:val="0"/>
    </w:pPr>
    <w:rPr>
      <w:b/>
      <w:sz w:val="32"/>
      <w:szCs w:val="32"/>
    </w:rPr>
  </w:style>
  <w:style w:type="paragraph" w:styleId="Ttulo2">
    <w:name w:val="heading 2"/>
    <w:basedOn w:val="Normal"/>
    <w:next w:val="Normal"/>
    <w:uiPriority w:val="9"/>
    <w:semiHidden/>
    <w:unhideWhenUsed/>
    <w:qFormat/>
    <w:pPr>
      <w:keepNext/>
      <w:keepLines/>
      <w:spacing w:before="40" w:line="259" w:lineRule="auto"/>
      <w:outlineLvl w:val="1"/>
    </w:p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Montserrat" w:eastAsia="Montserrat" w:hAnsi="Montserrat" w:cs="Montserrat"/>
      <w:b/>
      <w:sz w:val="72"/>
      <w:szCs w:val="72"/>
    </w:rPr>
  </w:style>
  <w:style w:type="paragraph" w:styleId="Subttulo">
    <w:name w:val="Subtitle"/>
    <w:basedOn w:val="Normal"/>
    <w:next w:val="Normal"/>
    <w:uiPriority w:val="11"/>
    <w:qFormat/>
    <w:pPr>
      <w:keepNext/>
      <w:keepLines/>
      <w:spacing w:before="360" w:after="80"/>
      <w:jc w:val="center"/>
    </w:pPr>
    <w:rPr>
      <w:b/>
      <w:sz w:val="48"/>
      <w:szCs w:val="48"/>
    </w:rPr>
  </w:style>
  <w:style w:type="paragraph" w:styleId="Prrafodelista">
    <w:name w:val="List Paragraph"/>
    <w:basedOn w:val="Normal"/>
    <w:uiPriority w:val="34"/>
    <w:qFormat/>
    <w:rsid w:val="00F838B9"/>
    <w:pPr>
      <w:ind w:left="720"/>
      <w:contextualSpacing/>
    </w:pPr>
  </w:style>
  <w:style w:type="paragraph" w:styleId="Encabezado">
    <w:name w:val="header"/>
    <w:basedOn w:val="Normal"/>
    <w:link w:val="EncabezadoCar"/>
    <w:uiPriority w:val="99"/>
    <w:unhideWhenUsed/>
    <w:rsid w:val="00844265"/>
    <w:pPr>
      <w:tabs>
        <w:tab w:val="center" w:pos="4419"/>
        <w:tab w:val="right" w:pos="8838"/>
      </w:tabs>
      <w:spacing w:before="0" w:line="240" w:lineRule="auto"/>
    </w:pPr>
  </w:style>
  <w:style w:type="character" w:customStyle="1" w:styleId="EncabezadoCar">
    <w:name w:val="Encabezado Car"/>
    <w:basedOn w:val="Fuentedeprrafopredeter"/>
    <w:link w:val="Encabezado"/>
    <w:uiPriority w:val="99"/>
    <w:rsid w:val="00844265"/>
  </w:style>
  <w:style w:type="paragraph" w:styleId="Piedepgina">
    <w:name w:val="footer"/>
    <w:basedOn w:val="Normal"/>
    <w:link w:val="PiedepginaCar"/>
    <w:uiPriority w:val="99"/>
    <w:unhideWhenUsed/>
    <w:rsid w:val="00844265"/>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844265"/>
  </w:style>
  <w:style w:type="paragraph" w:styleId="NormalWeb">
    <w:name w:val="Normal (Web)"/>
    <w:basedOn w:val="Normal"/>
    <w:uiPriority w:val="99"/>
    <w:semiHidden/>
    <w:unhideWhenUsed/>
    <w:rsid w:val="00BA7498"/>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8472D0"/>
    <w:rPr>
      <w:sz w:val="16"/>
      <w:szCs w:val="16"/>
    </w:rPr>
  </w:style>
  <w:style w:type="paragraph" w:styleId="Textocomentario">
    <w:name w:val="annotation text"/>
    <w:basedOn w:val="Normal"/>
    <w:link w:val="TextocomentarioCar"/>
    <w:uiPriority w:val="99"/>
    <w:unhideWhenUsed/>
    <w:rsid w:val="008472D0"/>
    <w:pPr>
      <w:spacing w:line="240" w:lineRule="auto"/>
    </w:pPr>
    <w:rPr>
      <w:sz w:val="20"/>
      <w:szCs w:val="20"/>
    </w:rPr>
  </w:style>
  <w:style w:type="character" w:customStyle="1" w:styleId="TextocomentarioCar">
    <w:name w:val="Texto comentario Car"/>
    <w:basedOn w:val="Fuentedeprrafopredeter"/>
    <w:link w:val="Textocomentario"/>
    <w:uiPriority w:val="99"/>
    <w:rsid w:val="008472D0"/>
    <w:rPr>
      <w:sz w:val="20"/>
      <w:szCs w:val="20"/>
    </w:rPr>
  </w:style>
  <w:style w:type="paragraph" w:styleId="Asuntodelcomentario">
    <w:name w:val="annotation subject"/>
    <w:basedOn w:val="Textocomentario"/>
    <w:next w:val="Textocomentario"/>
    <w:link w:val="AsuntodelcomentarioCar"/>
    <w:uiPriority w:val="99"/>
    <w:semiHidden/>
    <w:unhideWhenUsed/>
    <w:rsid w:val="008472D0"/>
    <w:rPr>
      <w:b/>
      <w:bCs/>
    </w:rPr>
  </w:style>
  <w:style w:type="character" w:customStyle="1" w:styleId="AsuntodelcomentarioCar">
    <w:name w:val="Asunto del comentario Car"/>
    <w:basedOn w:val="TextocomentarioCar"/>
    <w:link w:val="Asuntodelcomentario"/>
    <w:uiPriority w:val="99"/>
    <w:semiHidden/>
    <w:rsid w:val="008472D0"/>
    <w:rPr>
      <w:b/>
      <w:bCs/>
      <w:sz w:val="20"/>
      <w:szCs w:val="20"/>
    </w:rPr>
  </w:style>
  <w:style w:type="character" w:styleId="Hipervnculo">
    <w:name w:val="Hyperlink"/>
    <w:basedOn w:val="Fuentedeprrafopredeter"/>
    <w:uiPriority w:val="99"/>
    <w:unhideWhenUsed/>
    <w:rsid w:val="00CA0DCC"/>
    <w:rPr>
      <w:color w:val="0000FF" w:themeColor="hyperlink"/>
      <w:u w:val="single"/>
    </w:rPr>
  </w:style>
  <w:style w:type="character" w:styleId="Mencinsinresolver">
    <w:name w:val="Unresolved Mention"/>
    <w:basedOn w:val="Fuentedeprrafopredeter"/>
    <w:uiPriority w:val="99"/>
    <w:semiHidden/>
    <w:unhideWhenUsed/>
    <w:rsid w:val="00CA0DCC"/>
    <w:rPr>
      <w:color w:val="605E5C"/>
      <w:shd w:val="clear" w:color="auto" w:fill="E1DFDD"/>
    </w:rPr>
  </w:style>
  <w:style w:type="paragraph" w:styleId="Revisin">
    <w:name w:val="Revision"/>
    <w:hidden/>
    <w:uiPriority w:val="99"/>
    <w:semiHidden/>
    <w:rsid w:val="00DC1A1D"/>
    <w:pPr>
      <w:spacing w:before="0" w:line="240" w:lineRule="auto"/>
      <w:jc w:val="left"/>
    </w:pPr>
  </w:style>
  <w:style w:type="paragraph" w:styleId="Sinespaciado">
    <w:name w:val="No Spacing"/>
    <w:uiPriority w:val="1"/>
    <w:qFormat/>
    <w:rsid w:val="00E8445E"/>
    <w:pPr>
      <w:spacing w:before="0" w:line="240" w:lineRule="auto"/>
      <w:jc w:val="left"/>
    </w:pPr>
    <w:rPr>
      <w:rFonts w:asciiTheme="minorHAnsi" w:eastAsiaTheme="minorHAnsi" w:hAnsiTheme="minorHAnsi" w:cstheme="minorBidi"/>
      <w:lang w:val="es-MX" w:eastAsia="en-US"/>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1546">
      <w:bodyDiv w:val="1"/>
      <w:marLeft w:val="0"/>
      <w:marRight w:val="0"/>
      <w:marTop w:val="0"/>
      <w:marBottom w:val="0"/>
      <w:divBdr>
        <w:top w:val="none" w:sz="0" w:space="0" w:color="auto"/>
        <w:left w:val="none" w:sz="0" w:space="0" w:color="auto"/>
        <w:bottom w:val="none" w:sz="0" w:space="0" w:color="auto"/>
        <w:right w:val="none" w:sz="0" w:space="0" w:color="auto"/>
      </w:divBdr>
    </w:div>
    <w:div w:id="232354427">
      <w:bodyDiv w:val="1"/>
      <w:marLeft w:val="0"/>
      <w:marRight w:val="0"/>
      <w:marTop w:val="0"/>
      <w:marBottom w:val="0"/>
      <w:divBdr>
        <w:top w:val="none" w:sz="0" w:space="0" w:color="auto"/>
        <w:left w:val="none" w:sz="0" w:space="0" w:color="auto"/>
        <w:bottom w:val="none" w:sz="0" w:space="0" w:color="auto"/>
        <w:right w:val="none" w:sz="0" w:space="0" w:color="auto"/>
      </w:divBdr>
    </w:div>
    <w:div w:id="280890458">
      <w:bodyDiv w:val="1"/>
      <w:marLeft w:val="0"/>
      <w:marRight w:val="0"/>
      <w:marTop w:val="0"/>
      <w:marBottom w:val="0"/>
      <w:divBdr>
        <w:top w:val="none" w:sz="0" w:space="0" w:color="auto"/>
        <w:left w:val="none" w:sz="0" w:space="0" w:color="auto"/>
        <w:bottom w:val="none" w:sz="0" w:space="0" w:color="auto"/>
        <w:right w:val="none" w:sz="0" w:space="0" w:color="auto"/>
      </w:divBdr>
      <w:divsChild>
        <w:div w:id="1512378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188011">
      <w:bodyDiv w:val="1"/>
      <w:marLeft w:val="0"/>
      <w:marRight w:val="0"/>
      <w:marTop w:val="0"/>
      <w:marBottom w:val="0"/>
      <w:divBdr>
        <w:top w:val="none" w:sz="0" w:space="0" w:color="auto"/>
        <w:left w:val="none" w:sz="0" w:space="0" w:color="auto"/>
        <w:bottom w:val="none" w:sz="0" w:space="0" w:color="auto"/>
        <w:right w:val="none" w:sz="0" w:space="0" w:color="auto"/>
      </w:divBdr>
    </w:div>
    <w:div w:id="447507562">
      <w:bodyDiv w:val="1"/>
      <w:marLeft w:val="0"/>
      <w:marRight w:val="0"/>
      <w:marTop w:val="0"/>
      <w:marBottom w:val="0"/>
      <w:divBdr>
        <w:top w:val="none" w:sz="0" w:space="0" w:color="auto"/>
        <w:left w:val="none" w:sz="0" w:space="0" w:color="auto"/>
        <w:bottom w:val="none" w:sz="0" w:space="0" w:color="auto"/>
        <w:right w:val="none" w:sz="0" w:space="0" w:color="auto"/>
      </w:divBdr>
      <w:divsChild>
        <w:div w:id="89549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808917">
      <w:bodyDiv w:val="1"/>
      <w:marLeft w:val="0"/>
      <w:marRight w:val="0"/>
      <w:marTop w:val="0"/>
      <w:marBottom w:val="0"/>
      <w:divBdr>
        <w:top w:val="none" w:sz="0" w:space="0" w:color="auto"/>
        <w:left w:val="none" w:sz="0" w:space="0" w:color="auto"/>
        <w:bottom w:val="none" w:sz="0" w:space="0" w:color="auto"/>
        <w:right w:val="none" w:sz="0" w:space="0" w:color="auto"/>
      </w:divBdr>
    </w:div>
    <w:div w:id="639000068">
      <w:bodyDiv w:val="1"/>
      <w:marLeft w:val="0"/>
      <w:marRight w:val="0"/>
      <w:marTop w:val="0"/>
      <w:marBottom w:val="0"/>
      <w:divBdr>
        <w:top w:val="none" w:sz="0" w:space="0" w:color="auto"/>
        <w:left w:val="none" w:sz="0" w:space="0" w:color="auto"/>
        <w:bottom w:val="none" w:sz="0" w:space="0" w:color="auto"/>
        <w:right w:val="none" w:sz="0" w:space="0" w:color="auto"/>
      </w:divBdr>
    </w:div>
    <w:div w:id="647903327">
      <w:bodyDiv w:val="1"/>
      <w:marLeft w:val="0"/>
      <w:marRight w:val="0"/>
      <w:marTop w:val="0"/>
      <w:marBottom w:val="0"/>
      <w:divBdr>
        <w:top w:val="none" w:sz="0" w:space="0" w:color="auto"/>
        <w:left w:val="none" w:sz="0" w:space="0" w:color="auto"/>
        <w:bottom w:val="none" w:sz="0" w:space="0" w:color="auto"/>
        <w:right w:val="none" w:sz="0" w:space="0" w:color="auto"/>
      </w:divBdr>
    </w:div>
    <w:div w:id="682050577">
      <w:bodyDiv w:val="1"/>
      <w:marLeft w:val="0"/>
      <w:marRight w:val="0"/>
      <w:marTop w:val="0"/>
      <w:marBottom w:val="0"/>
      <w:divBdr>
        <w:top w:val="none" w:sz="0" w:space="0" w:color="auto"/>
        <w:left w:val="none" w:sz="0" w:space="0" w:color="auto"/>
        <w:bottom w:val="none" w:sz="0" w:space="0" w:color="auto"/>
        <w:right w:val="none" w:sz="0" w:space="0" w:color="auto"/>
      </w:divBdr>
    </w:div>
    <w:div w:id="707070661">
      <w:bodyDiv w:val="1"/>
      <w:marLeft w:val="0"/>
      <w:marRight w:val="0"/>
      <w:marTop w:val="0"/>
      <w:marBottom w:val="0"/>
      <w:divBdr>
        <w:top w:val="none" w:sz="0" w:space="0" w:color="auto"/>
        <w:left w:val="none" w:sz="0" w:space="0" w:color="auto"/>
        <w:bottom w:val="none" w:sz="0" w:space="0" w:color="auto"/>
        <w:right w:val="none" w:sz="0" w:space="0" w:color="auto"/>
      </w:divBdr>
      <w:divsChild>
        <w:div w:id="168250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396739">
      <w:bodyDiv w:val="1"/>
      <w:marLeft w:val="0"/>
      <w:marRight w:val="0"/>
      <w:marTop w:val="0"/>
      <w:marBottom w:val="0"/>
      <w:divBdr>
        <w:top w:val="none" w:sz="0" w:space="0" w:color="auto"/>
        <w:left w:val="none" w:sz="0" w:space="0" w:color="auto"/>
        <w:bottom w:val="none" w:sz="0" w:space="0" w:color="auto"/>
        <w:right w:val="none" w:sz="0" w:space="0" w:color="auto"/>
      </w:divBdr>
      <w:divsChild>
        <w:div w:id="214464724">
          <w:marLeft w:val="950"/>
          <w:marRight w:val="0"/>
          <w:marTop w:val="150"/>
          <w:marBottom w:val="45"/>
          <w:divBdr>
            <w:top w:val="none" w:sz="0" w:space="0" w:color="auto"/>
            <w:left w:val="none" w:sz="0" w:space="0" w:color="auto"/>
            <w:bottom w:val="none" w:sz="0" w:space="0" w:color="auto"/>
            <w:right w:val="none" w:sz="0" w:space="0" w:color="auto"/>
          </w:divBdr>
        </w:div>
        <w:div w:id="457063649">
          <w:marLeft w:val="950"/>
          <w:marRight w:val="0"/>
          <w:marTop w:val="150"/>
          <w:marBottom w:val="45"/>
          <w:divBdr>
            <w:top w:val="none" w:sz="0" w:space="0" w:color="auto"/>
            <w:left w:val="none" w:sz="0" w:space="0" w:color="auto"/>
            <w:bottom w:val="none" w:sz="0" w:space="0" w:color="auto"/>
            <w:right w:val="none" w:sz="0" w:space="0" w:color="auto"/>
          </w:divBdr>
        </w:div>
        <w:div w:id="643971573">
          <w:marLeft w:val="950"/>
          <w:marRight w:val="0"/>
          <w:marTop w:val="150"/>
          <w:marBottom w:val="45"/>
          <w:divBdr>
            <w:top w:val="none" w:sz="0" w:space="0" w:color="auto"/>
            <w:left w:val="none" w:sz="0" w:space="0" w:color="auto"/>
            <w:bottom w:val="none" w:sz="0" w:space="0" w:color="auto"/>
            <w:right w:val="none" w:sz="0" w:space="0" w:color="auto"/>
          </w:divBdr>
        </w:div>
        <w:div w:id="802382476">
          <w:marLeft w:val="950"/>
          <w:marRight w:val="0"/>
          <w:marTop w:val="150"/>
          <w:marBottom w:val="45"/>
          <w:divBdr>
            <w:top w:val="none" w:sz="0" w:space="0" w:color="auto"/>
            <w:left w:val="none" w:sz="0" w:space="0" w:color="auto"/>
            <w:bottom w:val="none" w:sz="0" w:space="0" w:color="auto"/>
            <w:right w:val="none" w:sz="0" w:space="0" w:color="auto"/>
          </w:divBdr>
        </w:div>
        <w:div w:id="1261912525">
          <w:marLeft w:val="950"/>
          <w:marRight w:val="0"/>
          <w:marTop w:val="150"/>
          <w:marBottom w:val="45"/>
          <w:divBdr>
            <w:top w:val="none" w:sz="0" w:space="0" w:color="auto"/>
            <w:left w:val="none" w:sz="0" w:space="0" w:color="auto"/>
            <w:bottom w:val="none" w:sz="0" w:space="0" w:color="auto"/>
            <w:right w:val="none" w:sz="0" w:space="0" w:color="auto"/>
          </w:divBdr>
        </w:div>
        <w:div w:id="1471626713">
          <w:marLeft w:val="950"/>
          <w:marRight w:val="0"/>
          <w:marTop w:val="150"/>
          <w:marBottom w:val="45"/>
          <w:divBdr>
            <w:top w:val="none" w:sz="0" w:space="0" w:color="auto"/>
            <w:left w:val="none" w:sz="0" w:space="0" w:color="auto"/>
            <w:bottom w:val="none" w:sz="0" w:space="0" w:color="auto"/>
            <w:right w:val="none" w:sz="0" w:space="0" w:color="auto"/>
          </w:divBdr>
        </w:div>
        <w:div w:id="1776367572">
          <w:marLeft w:val="950"/>
          <w:marRight w:val="0"/>
          <w:marTop w:val="150"/>
          <w:marBottom w:val="45"/>
          <w:divBdr>
            <w:top w:val="none" w:sz="0" w:space="0" w:color="auto"/>
            <w:left w:val="none" w:sz="0" w:space="0" w:color="auto"/>
            <w:bottom w:val="none" w:sz="0" w:space="0" w:color="auto"/>
            <w:right w:val="none" w:sz="0" w:space="0" w:color="auto"/>
          </w:divBdr>
        </w:div>
        <w:div w:id="1875653263">
          <w:marLeft w:val="950"/>
          <w:marRight w:val="0"/>
          <w:marTop w:val="150"/>
          <w:marBottom w:val="45"/>
          <w:divBdr>
            <w:top w:val="none" w:sz="0" w:space="0" w:color="auto"/>
            <w:left w:val="none" w:sz="0" w:space="0" w:color="auto"/>
            <w:bottom w:val="none" w:sz="0" w:space="0" w:color="auto"/>
            <w:right w:val="none" w:sz="0" w:space="0" w:color="auto"/>
          </w:divBdr>
        </w:div>
        <w:div w:id="1968661018">
          <w:marLeft w:val="950"/>
          <w:marRight w:val="0"/>
          <w:marTop w:val="150"/>
          <w:marBottom w:val="45"/>
          <w:divBdr>
            <w:top w:val="none" w:sz="0" w:space="0" w:color="auto"/>
            <w:left w:val="none" w:sz="0" w:space="0" w:color="auto"/>
            <w:bottom w:val="none" w:sz="0" w:space="0" w:color="auto"/>
            <w:right w:val="none" w:sz="0" w:space="0" w:color="auto"/>
          </w:divBdr>
        </w:div>
      </w:divsChild>
    </w:div>
    <w:div w:id="1159464861">
      <w:bodyDiv w:val="1"/>
      <w:marLeft w:val="0"/>
      <w:marRight w:val="0"/>
      <w:marTop w:val="0"/>
      <w:marBottom w:val="0"/>
      <w:divBdr>
        <w:top w:val="none" w:sz="0" w:space="0" w:color="auto"/>
        <w:left w:val="none" w:sz="0" w:space="0" w:color="auto"/>
        <w:bottom w:val="none" w:sz="0" w:space="0" w:color="auto"/>
        <w:right w:val="none" w:sz="0" w:space="0" w:color="auto"/>
      </w:divBdr>
      <w:divsChild>
        <w:div w:id="1701392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220851">
      <w:bodyDiv w:val="1"/>
      <w:marLeft w:val="0"/>
      <w:marRight w:val="0"/>
      <w:marTop w:val="0"/>
      <w:marBottom w:val="0"/>
      <w:divBdr>
        <w:top w:val="none" w:sz="0" w:space="0" w:color="auto"/>
        <w:left w:val="none" w:sz="0" w:space="0" w:color="auto"/>
        <w:bottom w:val="none" w:sz="0" w:space="0" w:color="auto"/>
        <w:right w:val="none" w:sz="0" w:space="0" w:color="auto"/>
      </w:divBdr>
    </w:div>
    <w:div w:id="1665626057">
      <w:bodyDiv w:val="1"/>
      <w:marLeft w:val="0"/>
      <w:marRight w:val="0"/>
      <w:marTop w:val="0"/>
      <w:marBottom w:val="0"/>
      <w:divBdr>
        <w:top w:val="none" w:sz="0" w:space="0" w:color="auto"/>
        <w:left w:val="none" w:sz="0" w:space="0" w:color="auto"/>
        <w:bottom w:val="none" w:sz="0" w:space="0" w:color="auto"/>
        <w:right w:val="none" w:sz="0" w:space="0" w:color="auto"/>
      </w:divBdr>
    </w:div>
    <w:div w:id="1682925942">
      <w:bodyDiv w:val="1"/>
      <w:marLeft w:val="0"/>
      <w:marRight w:val="0"/>
      <w:marTop w:val="0"/>
      <w:marBottom w:val="0"/>
      <w:divBdr>
        <w:top w:val="none" w:sz="0" w:space="0" w:color="auto"/>
        <w:left w:val="none" w:sz="0" w:space="0" w:color="auto"/>
        <w:bottom w:val="none" w:sz="0" w:space="0" w:color="auto"/>
        <w:right w:val="none" w:sz="0" w:space="0" w:color="auto"/>
      </w:divBdr>
    </w:div>
    <w:div w:id="1700008707">
      <w:bodyDiv w:val="1"/>
      <w:marLeft w:val="0"/>
      <w:marRight w:val="0"/>
      <w:marTop w:val="0"/>
      <w:marBottom w:val="0"/>
      <w:divBdr>
        <w:top w:val="none" w:sz="0" w:space="0" w:color="auto"/>
        <w:left w:val="none" w:sz="0" w:space="0" w:color="auto"/>
        <w:bottom w:val="none" w:sz="0" w:space="0" w:color="auto"/>
        <w:right w:val="none" w:sz="0" w:space="0" w:color="auto"/>
      </w:divBdr>
      <w:divsChild>
        <w:div w:id="1993751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873244">
      <w:bodyDiv w:val="1"/>
      <w:marLeft w:val="0"/>
      <w:marRight w:val="0"/>
      <w:marTop w:val="0"/>
      <w:marBottom w:val="0"/>
      <w:divBdr>
        <w:top w:val="none" w:sz="0" w:space="0" w:color="auto"/>
        <w:left w:val="none" w:sz="0" w:space="0" w:color="auto"/>
        <w:bottom w:val="none" w:sz="0" w:space="0" w:color="auto"/>
        <w:right w:val="none" w:sz="0" w:space="0" w:color="auto"/>
      </w:divBdr>
    </w:div>
    <w:div w:id="1880045599">
      <w:bodyDiv w:val="1"/>
      <w:marLeft w:val="0"/>
      <w:marRight w:val="0"/>
      <w:marTop w:val="0"/>
      <w:marBottom w:val="0"/>
      <w:divBdr>
        <w:top w:val="none" w:sz="0" w:space="0" w:color="auto"/>
        <w:left w:val="none" w:sz="0" w:space="0" w:color="auto"/>
        <w:bottom w:val="none" w:sz="0" w:space="0" w:color="auto"/>
        <w:right w:val="none" w:sz="0" w:space="0" w:color="auto"/>
      </w:divBdr>
    </w:div>
    <w:div w:id="1942106314">
      <w:bodyDiv w:val="1"/>
      <w:marLeft w:val="0"/>
      <w:marRight w:val="0"/>
      <w:marTop w:val="0"/>
      <w:marBottom w:val="0"/>
      <w:divBdr>
        <w:top w:val="none" w:sz="0" w:space="0" w:color="auto"/>
        <w:left w:val="none" w:sz="0" w:space="0" w:color="auto"/>
        <w:bottom w:val="none" w:sz="0" w:space="0" w:color="auto"/>
        <w:right w:val="none" w:sz="0" w:space="0" w:color="auto"/>
      </w:divBdr>
    </w:div>
    <w:div w:id="2075660634">
      <w:bodyDiv w:val="1"/>
      <w:marLeft w:val="0"/>
      <w:marRight w:val="0"/>
      <w:marTop w:val="0"/>
      <w:marBottom w:val="0"/>
      <w:divBdr>
        <w:top w:val="none" w:sz="0" w:space="0" w:color="auto"/>
        <w:left w:val="none" w:sz="0" w:space="0" w:color="auto"/>
        <w:bottom w:val="none" w:sz="0" w:space="0" w:color="auto"/>
        <w:right w:val="none" w:sz="0" w:space="0" w:color="auto"/>
      </w:divBdr>
    </w:div>
    <w:div w:id="211296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ca-colamexico.com.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adeprensa@arcaconta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aconta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3fc66b-ee7f-4992-8bc2-b36dad5959a9">
      <Terms xmlns="http://schemas.microsoft.com/office/infopath/2007/PartnerControls"/>
    </lcf76f155ced4ddcb4097134ff3c332f>
    <TaxCatchAll xmlns="60ddc6a2-0a34-4913-83dc-7c8c677a9acf" xsi:nil="true"/>
    <SharedWithUsers xmlns="60ddc6a2-0a34-4913-83dc-7c8c677a9acf">
      <UserInfo>
        <DisplayName>AGUADO SNYDER JUAN CARLOS (AMXCUU)</DisplayName>
        <AccountId>13</AccountId>
        <AccountType/>
      </UserInfo>
      <UserInfo>
        <DisplayName>YEPIZ MENDIVIL ENRIQUE (MXCOM)</DisplayName>
        <AccountId>467</AccountId>
        <AccountType/>
      </UserInfo>
      <UserInfo>
        <DisplayName>RUIZ ESTRADA VIVIANA (MXCOM)</DisplayName>
        <AccountId>17</AccountId>
        <AccountType/>
      </UserInfo>
      <UserInfo>
        <DisplayName>CHAVEZ CASTILLO VICENTE ESTEBAN (OFCORP)</DisplayName>
        <AccountId>10</AccountId>
        <AccountType/>
      </UserInfo>
      <UserInfo>
        <DisplayName>ZAZUETA POZOS CARLOS ANTONIO (AMXMTY)</DisplayName>
        <AccountId>818</AccountId>
        <AccountType/>
      </UserInfo>
      <UserInfo>
        <DisplayName>TREVINO HERNANDEZ SUSANA (MXCOM)</DisplayName>
        <AccountId>817</AccountId>
        <AccountType/>
      </UserInfo>
      <UserInfo>
        <DisplayName>LUCATERO DIAZ JESUS (MXCOM)</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293FE1791C5CE4BA0F4A8C6AEA182D2" ma:contentTypeVersion="19" ma:contentTypeDescription="Crear nuevo documento." ma:contentTypeScope="" ma:versionID="e3f95f3423399f1b6d64a42bc100706b">
  <xsd:schema xmlns:xsd="http://www.w3.org/2001/XMLSchema" xmlns:xs="http://www.w3.org/2001/XMLSchema" xmlns:p="http://schemas.microsoft.com/office/2006/metadata/properties" xmlns:ns2="9b3fc66b-ee7f-4992-8bc2-b36dad5959a9" xmlns:ns3="60ddc6a2-0a34-4913-83dc-7c8c677a9acf" targetNamespace="http://schemas.microsoft.com/office/2006/metadata/properties" ma:root="true" ma:fieldsID="0552998ce1d9b7a4e319d7638ba98160" ns2:_="" ns3:_="">
    <xsd:import namespace="9b3fc66b-ee7f-4992-8bc2-b36dad5959a9"/>
    <xsd:import namespace="60ddc6a2-0a34-4913-83dc-7c8c677a9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c66b-ee7f-4992-8bc2-b36dad59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dc6a2-0a34-4913-83dc-7c8c677a9ac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74660f-ab70-46dd-9ccd-aa61fe648c7f}" ma:internalName="TaxCatchAll" ma:showField="CatchAllData" ma:web="60ddc6a2-0a34-4913-83dc-7c8c677a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2266-210D-4D58-82CD-B96059A8F6B6}">
  <ds:schemaRefs>
    <ds:schemaRef ds:uri="http://schemas.microsoft.com/sharepoint/v3/contenttype/forms"/>
  </ds:schemaRefs>
</ds:datastoreItem>
</file>

<file path=customXml/itemProps2.xml><?xml version="1.0" encoding="utf-8"?>
<ds:datastoreItem xmlns:ds="http://schemas.openxmlformats.org/officeDocument/2006/customXml" ds:itemID="{357ECB65-0F09-4FD4-9EE4-D119373FF0E8}">
  <ds:schemaRefs>
    <ds:schemaRef ds:uri="http://schemas.microsoft.com/office/2006/metadata/properties"/>
    <ds:schemaRef ds:uri="http://schemas.microsoft.com/office/infopath/2007/PartnerControls"/>
    <ds:schemaRef ds:uri="9b3fc66b-ee7f-4992-8bc2-b36dad5959a9"/>
    <ds:schemaRef ds:uri="60ddc6a2-0a34-4913-83dc-7c8c677a9acf"/>
  </ds:schemaRefs>
</ds:datastoreItem>
</file>

<file path=customXml/itemProps3.xml><?xml version="1.0" encoding="utf-8"?>
<ds:datastoreItem xmlns:ds="http://schemas.openxmlformats.org/officeDocument/2006/customXml" ds:itemID="{D2195FED-1C34-44BE-B3C2-BC598339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c66b-ee7f-4992-8bc2-b36dad5959a9"/>
    <ds:schemaRef ds:uri="60ddc6a2-0a34-4913-83dc-7c8c677a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9D8BA-1DC6-4945-9457-F96065490AA3}">
  <ds:schemaRefs>
    <ds:schemaRef ds:uri="http://schemas.openxmlformats.org/officeDocument/2006/bibliography"/>
  </ds:schemaRefs>
</ds:datastoreItem>
</file>

<file path=docMetadata/LabelInfo.xml><?xml version="1.0" encoding="utf-8"?>
<clbl:labelList xmlns:clbl="http://schemas.microsoft.com/office/2020/mipLabelMetadata">
  <clbl:label id="{5fb22e38-1a08-4b06-a6dd-a7ec074d3af8}" enabled="1" method="Standard" siteId="{433ec967-f454-49f2-b132-d07f81545e02}" removed="0"/>
</clbl:labelList>
</file>

<file path=docProps/app.xml><?xml version="1.0" encoding="utf-8"?>
<Properties xmlns="http://schemas.openxmlformats.org/officeDocument/2006/extended-properties" xmlns:vt="http://schemas.openxmlformats.org/officeDocument/2006/docPropsVTypes">
  <Template>Normal</Template>
  <TotalTime>27</TotalTime>
  <Pages>2</Pages>
  <Words>891</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CharactersWithSpaces>
  <SharedDoc>false</SharedDoc>
  <HLinks>
    <vt:vector size="18" baseType="variant">
      <vt:variant>
        <vt:i4>2555952</vt:i4>
      </vt:variant>
      <vt:variant>
        <vt:i4>6</vt:i4>
      </vt:variant>
      <vt:variant>
        <vt:i4>0</vt:i4>
      </vt:variant>
      <vt:variant>
        <vt:i4>5</vt:i4>
      </vt:variant>
      <vt:variant>
        <vt:lpwstr>http://www.coca-colamexico.com.mx/</vt:lpwstr>
      </vt:variant>
      <vt:variant>
        <vt:lpwstr/>
      </vt:variant>
      <vt:variant>
        <vt:i4>5570685</vt:i4>
      </vt:variant>
      <vt:variant>
        <vt:i4>3</vt:i4>
      </vt:variant>
      <vt:variant>
        <vt:i4>0</vt:i4>
      </vt:variant>
      <vt:variant>
        <vt:i4>5</vt:i4>
      </vt:variant>
      <vt:variant>
        <vt:lpwstr>mailto:saladeprensa@arcacontal.com</vt:lpwstr>
      </vt:variant>
      <vt:variant>
        <vt:lpwstr/>
      </vt:variant>
      <vt:variant>
        <vt:i4>2818106</vt:i4>
      </vt:variant>
      <vt:variant>
        <vt:i4>0</vt:i4>
      </vt:variant>
      <vt:variant>
        <vt:i4>0</vt:i4>
      </vt:variant>
      <vt:variant>
        <vt:i4>5</vt:i4>
      </vt:variant>
      <vt:variant>
        <vt:lpwstr>http://www.arcacontal.com/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Guillen</dc:creator>
  <cp:keywords/>
  <dc:description/>
  <cp:lastModifiedBy>HIDALGO MENDEZ ANDREA LETICIA (AMXPRO)</cp:lastModifiedBy>
  <cp:revision>6</cp:revision>
  <dcterms:created xsi:type="dcterms:W3CDTF">2025-07-16T01:23:00Z</dcterms:created>
  <dcterms:modified xsi:type="dcterms:W3CDTF">2025-07-17T20:56:00Z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b22e38-1a08-4b06-a6dd-a7ec074d3af8_Enabled">
    <vt:lpwstr>true</vt:lpwstr>
  </property>
  <property fmtid="{D5CDD505-2E9C-101B-9397-08002B2CF9AE}" pid="3" name="MSIP_Label_5fb22e38-1a08-4b06-a6dd-a7ec074d3af8_SetDate">
    <vt:lpwstr>2023-03-28T15:53:53Z</vt:lpwstr>
  </property>
  <property fmtid="{D5CDD505-2E9C-101B-9397-08002B2CF9AE}" pid="4" name="MSIP_Label_5fb22e38-1a08-4b06-a6dd-a7ec074d3af8_Method">
    <vt:lpwstr>Standard</vt:lpwstr>
  </property>
  <property fmtid="{D5CDD505-2E9C-101B-9397-08002B2CF9AE}" pid="5" name="MSIP_Label_5fb22e38-1a08-4b06-a6dd-a7ec074d3af8_Name">
    <vt:lpwstr>Datos Publicos</vt:lpwstr>
  </property>
  <property fmtid="{D5CDD505-2E9C-101B-9397-08002B2CF9AE}" pid="6" name="MSIP_Label_5fb22e38-1a08-4b06-a6dd-a7ec074d3af8_SiteId">
    <vt:lpwstr>433ec967-f454-49f2-b132-d07f81545e02</vt:lpwstr>
  </property>
  <property fmtid="{D5CDD505-2E9C-101B-9397-08002B2CF9AE}" pid="7" name="MSIP_Label_5fb22e38-1a08-4b06-a6dd-a7ec074d3af8_ActionId">
    <vt:lpwstr>bb03c641-78e7-4366-bcb9-18636491f0f9</vt:lpwstr>
  </property>
  <property fmtid="{D5CDD505-2E9C-101B-9397-08002B2CF9AE}" pid="8" name="MSIP_Label_5fb22e38-1a08-4b06-a6dd-a7ec074d3af8_ContentBits">
    <vt:lpwstr>0</vt:lpwstr>
  </property>
  <property fmtid="{D5CDD505-2E9C-101B-9397-08002B2CF9AE}" pid="9" name="ContentTypeId">
    <vt:lpwstr>0x0101003293FE1791C5CE4BA0F4A8C6AEA182D2</vt:lpwstr>
  </property>
  <property fmtid="{D5CDD505-2E9C-101B-9397-08002B2CF9AE}" pid="10" name="MediaServiceImageTags">
    <vt:lpwstr/>
  </property>
  <property fmtid="{D5CDD505-2E9C-101B-9397-08002B2CF9AE}" pid="11" name="GrammarlyDocumentId">
    <vt:lpwstr>aaa07c2091ebd7bd3ea4c63b6804f13f495f26dd54dd877693b7430ff24433d0</vt:lpwstr>
  </property>
</Properties>
</file>