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1A943" w14:textId="3664E5C8" w:rsidR="00921055" w:rsidRPr="00921055" w:rsidRDefault="2AEC4BFD" w:rsidP="46C6ACE6">
      <w:pPr>
        <w:jc w:val="center"/>
        <w:rPr>
          <w:rFonts w:ascii="Aptos" w:eastAsia="Aptos" w:hAnsi="Aptos" w:cs="Aptos"/>
          <w:b/>
          <w:bCs/>
          <w:color w:val="000000" w:themeColor="text1"/>
          <w:sz w:val="32"/>
          <w:szCs w:val="32"/>
        </w:rPr>
      </w:pPr>
      <w:r w:rsidRPr="46C6ACE6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>Arca Continental Ecuador</w:t>
      </w:r>
      <w:r w:rsidR="00B4432E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 xml:space="preserve"> y </w:t>
      </w:r>
      <w:r w:rsidRPr="46C6ACE6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>Coca-Cola</w:t>
      </w:r>
      <w:r w:rsidR="00B4432E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 xml:space="preserve"> Ecuador</w:t>
      </w:r>
      <w:r w:rsidRPr="46C6ACE6">
        <w:rPr>
          <w:rFonts w:ascii="Aptos" w:eastAsia="Aptos" w:hAnsi="Aptos" w:cs="Aptos"/>
          <w:b/>
          <w:bCs/>
          <w:color w:val="000000" w:themeColor="text1"/>
          <w:sz w:val="28"/>
          <w:szCs w:val="28"/>
        </w:rPr>
        <w:t xml:space="preserve"> fortalecen su presencia en el deporte ecuatoriano junto a Liga Deportiva Universitaria</w:t>
      </w:r>
    </w:p>
    <w:p w14:paraId="747D7B53" w14:textId="0E0A5774" w:rsidR="00921055" w:rsidRPr="00921055" w:rsidRDefault="00185347" w:rsidP="64576C71">
      <w:pPr>
        <w:jc w:val="center"/>
        <w:rPr>
          <w:rFonts w:ascii="Aptos" w:eastAsia="Aptos" w:hAnsi="Aptos" w:cs="Aptos"/>
          <w:b/>
          <w:bCs/>
          <w:color w:val="000000" w:themeColor="text1"/>
        </w:rPr>
      </w:pPr>
      <w:r>
        <w:rPr>
          <w:rFonts w:ascii="Aptos" w:eastAsia="Aptos" w:hAnsi="Aptos" w:cs="Aptos"/>
          <w:b/>
          <w:bCs/>
          <w:noProof/>
          <w:color w:val="000000" w:themeColor="text1"/>
        </w:rPr>
        <w:drawing>
          <wp:inline distT="0" distB="0" distL="0" distR="0" wp14:anchorId="3DC9C812" wp14:editId="69AA716E">
            <wp:extent cx="4295808" cy="2471057"/>
            <wp:effectExtent l="0" t="0" r="0" b="5715"/>
            <wp:docPr id="86440196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19C36120-9676-4319-9222-A0EC0BEEFD4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401962" name="Imagen 86440196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327" cy="24828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6C4308" w14:textId="7B0FAB3B" w:rsidR="004D0322" w:rsidRPr="001E22C6" w:rsidRDefault="00530306" w:rsidP="00CD29CC">
      <w:pPr>
        <w:jc w:val="both"/>
        <w:rPr>
          <w:rFonts w:ascii="Aptos" w:eastAsia="Aptos" w:hAnsi="Aptos" w:cs="Aptos"/>
          <w:i/>
          <w:iCs/>
          <w:color w:val="000000" w:themeColor="text1"/>
          <w:sz w:val="20"/>
          <w:szCs w:val="20"/>
        </w:rPr>
      </w:pPr>
      <w:r w:rsidRPr="001E22C6"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  <w:t xml:space="preserve">De </w:t>
      </w:r>
      <w:r w:rsidR="009D3FD1" w:rsidRPr="001E22C6"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  <w:t>izquier</w:t>
      </w:r>
      <w:r w:rsidR="00B8400F" w:rsidRPr="001E22C6"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  <w:t>da a</w:t>
      </w:r>
      <w:r w:rsidR="00FD7467" w:rsidRPr="001E22C6"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  <w:t xml:space="preserve"> dere</w:t>
      </w:r>
      <w:r w:rsidR="008C647E" w:rsidRPr="001E22C6">
        <w:rPr>
          <w:rFonts w:ascii="Aptos" w:eastAsia="Aptos" w:hAnsi="Aptos" w:cs="Aptos"/>
          <w:b/>
          <w:bCs/>
          <w:color w:val="000000" w:themeColor="text1"/>
          <w:sz w:val="20"/>
          <w:szCs w:val="20"/>
        </w:rPr>
        <w:t xml:space="preserve">cha: </w:t>
      </w:r>
      <w:r w:rsidR="00B838B1" w:rsidRPr="001E22C6">
        <w:rPr>
          <w:rFonts w:ascii="Aptos" w:eastAsia="Aptos" w:hAnsi="Aptos" w:cs="Aptos"/>
          <w:i/>
          <w:iCs/>
          <w:color w:val="000000" w:themeColor="text1"/>
          <w:sz w:val="20"/>
          <w:szCs w:val="20"/>
        </w:rPr>
        <w:t>Ju</w:t>
      </w:r>
      <w:r w:rsidR="00F9327C" w:rsidRPr="001E22C6">
        <w:rPr>
          <w:rFonts w:ascii="Aptos" w:eastAsia="Aptos" w:hAnsi="Aptos" w:cs="Aptos"/>
          <w:i/>
          <w:iCs/>
          <w:color w:val="000000" w:themeColor="text1"/>
          <w:sz w:val="20"/>
          <w:szCs w:val="20"/>
        </w:rPr>
        <w:t xml:space="preserve">lio </w:t>
      </w:r>
      <w:r w:rsidR="00E52A6F" w:rsidRPr="001E22C6">
        <w:rPr>
          <w:rFonts w:ascii="Aptos" w:eastAsia="Aptos" w:hAnsi="Aptos" w:cs="Aptos"/>
          <w:i/>
          <w:iCs/>
          <w:color w:val="000000" w:themeColor="text1"/>
          <w:sz w:val="20"/>
          <w:szCs w:val="20"/>
        </w:rPr>
        <w:t>Á</w:t>
      </w:r>
      <w:r w:rsidR="00721D4D" w:rsidRPr="001E22C6">
        <w:rPr>
          <w:rFonts w:ascii="Aptos" w:eastAsia="Aptos" w:hAnsi="Aptos" w:cs="Aptos"/>
          <w:i/>
          <w:iCs/>
          <w:color w:val="000000" w:themeColor="text1"/>
          <w:sz w:val="20"/>
          <w:szCs w:val="20"/>
        </w:rPr>
        <w:t>lvarez</w:t>
      </w:r>
      <w:r w:rsidR="00361730" w:rsidRPr="001E22C6">
        <w:rPr>
          <w:rFonts w:ascii="Aptos" w:eastAsia="Aptos" w:hAnsi="Aptos" w:cs="Aptos"/>
          <w:i/>
          <w:iCs/>
          <w:color w:val="000000" w:themeColor="text1"/>
          <w:sz w:val="20"/>
          <w:szCs w:val="20"/>
        </w:rPr>
        <w:t>, Gerente de Marketing de Liga Deportiva Universitaria</w:t>
      </w:r>
      <w:r w:rsidR="009D4BA6" w:rsidRPr="001E22C6">
        <w:rPr>
          <w:rFonts w:ascii="Aptos" w:eastAsia="Aptos" w:hAnsi="Aptos" w:cs="Aptos"/>
          <w:i/>
          <w:iCs/>
          <w:color w:val="000000" w:themeColor="text1"/>
          <w:sz w:val="20"/>
          <w:szCs w:val="20"/>
        </w:rPr>
        <w:t>;</w:t>
      </w:r>
      <w:r w:rsidR="0027560E" w:rsidRPr="001E22C6">
        <w:rPr>
          <w:rFonts w:ascii="Aptos" w:eastAsia="Aptos" w:hAnsi="Aptos" w:cs="Aptos"/>
          <w:i/>
          <w:iCs/>
          <w:color w:val="000000" w:themeColor="text1"/>
          <w:sz w:val="20"/>
          <w:szCs w:val="20"/>
        </w:rPr>
        <w:t xml:space="preserve"> </w:t>
      </w:r>
      <w:r w:rsidR="001D4BCB" w:rsidRPr="00386064">
        <w:rPr>
          <w:rFonts w:ascii="Aptos" w:eastAsia="Aptos" w:hAnsi="Aptos" w:cs="Aptos"/>
          <w:i/>
          <w:iCs/>
          <w:color w:val="000000" w:themeColor="text1"/>
          <w:sz w:val="20"/>
          <w:szCs w:val="20"/>
        </w:rPr>
        <w:t>Guillermo Adam, Director General Arca Continental Ecuador</w:t>
      </w:r>
      <w:r w:rsidR="009A5168" w:rsidRPr="00386064">
        <w:rPr>
          <w:rFonts w:ascii="Aptos" w:eastAsia="Aptos" w:hAnsi="Aptos" w:cs="Aptos"/>
          <w:i/>
          <w:iCs/>
          <w:color w:val="000000" w:themeColor="text1"/>
          <w:sz w:val="20"/>
          <w:szCs w:val="20"/>
        </w:rPr>
        <w:t>;</w:t>
      </w:r>
      <w:r w:rsidR="005B369B" w:rsidRPr="00386064">
        <w:rPr>
          <w:rFonts w:ascii="Aptos" w:eastAsia="Aptos" w:hAnsi="Aptos" w:cs="Aptos"/>
          <w:i/>
          <w:iCs/>
          <w:color w:val="000000" w:themeColor="text1"/>
          <w:sz w:val="20"/>
          <w:szCs w:val="20"/>
        </w:rPr>
        <w:t xml:space="preserve"> </w:t>
      </w:r>
      <w:r w:rsidR="00192E20" w:rsidRPr="00386064">
        <w:rPr>
          <w:rFonts w:ascii="Aptos" w:eastAsia="Aptos" w:hAnsi="Aptos" w:cs="Aptos"/>
          <w:i/>
          <w:iCs/>
          <w:color w:val="000000" w:themeColor="text1"/>
          <w:sz w:val="20"/>
          <w:szCs w:val="20"/>
        </w:rPr>
        <w:t>Dr. Isaac Álvarez</w:t>
      </w:r>
      <w:r w:rsidR="00D476BA">
        <w:rPr>
          <w:rFonts w:ascii="Aptos" w:eastAsia="Aptos" w:hAnsi="Aptos" w:cs="Aptos"/>
          <w:i/>
          <w:iCs/>
          <w:color w:val="000000" w:themeColor="text1"/>
          <w:sz w:val="20"/>
          <w:szCs w:val="20"/>
        </w:rPr>
        <w:t xml:space="preserve"> Granda</w:t>
      </w:r>
      <w:r w:rsidR="00192E20" w:rsidRPr="00386064">
        <w:rPr>
          <w:rFonts w:ascii="Aptos" w:eastAsia="Aptos" w:hAnsi="Aptos" w:cs="Aptos"/>
          <w:i/>
          <w:iCs/>
          <w:color w:val="000000" w:themeColor="text1"/>
          <w:sz w:val="20"/>
          <w:szCs w:val="20"/>
        </w:rPr>
        <w:t xml:space="preserve">, Presidente de Liga </w:t>
      </w:r>
      <w:r w:rsidR="00192E20" w:rsidRPr="001E22C6">
        <w:rPr>
          <w:rFonts w:ascii="Aptos" w:eastAsia="Aptos" w:hAnsi="Aptos" w:cs="Aptos"/>
          <w:i/>
          <w:iCs/>
          <w:color w:val="000000" w:themeColor="text1"/>
          <w:sz w:val="20"/>
          <w:szCs w:val="20"/>
        </w:rPr>
        <w:t>Deportiva Universitaria</w:t>
      </w:r>
      <w:r w:rsidR="00EA7B6E" w:rsidRPr="001E22C6">
        <w:rPr>
          <w:rFonts w:ascii="Aptos" w:eastAsia="Aptos" w:hAnsi="Aptos" w:cs="Aptos"/>
          <w:i/>
          <w:iCs/>
          <w:color w:val="000000" w:themeColor="text1"/>
          <w:sz w:val="20"/>
          <w:szCs w:val="20"/>
        </w:rPr>
        <w:t xml:space="preserve"> y </w:t>
      </w:r>
      <w:r w:rsidR="0046394C" w:rsidRPr="001E22C6">
        <w:rPr>
          <w:rFonts w:ascii="Aptos" w:eastAsia="Aptos" w:hAnsi="Aptos" w:cs="Aptos"/>
          <w:i/>
          <w:iCs/>
          <w:color w:val="000000" w:themeColor="text1"/>
          <w:sz w:val="20"/>
          <w:szCs w:val="20"/>
        </w:rPr>
        <w:t>Daniel Moritz, Gerente General Coca-Cola Ecuador</w:t>
      </w:r>
      <w:r w:rsidR="00BD6094" w:rsidRPr="001E22C6">
        <w:rPr>
          <w:rFonts w:ascii="Aptos" w:eastAsia="Aptos" w:hAnsi="Aptos" w:cs="Aptos"/>
          <w:i/>
          <w:iCs/>
          <w:color w:val="000000" w:themeColor="text1"/>
          <w:sz w:val="20"/>
          <w:szCs w:val="20"/>
        </w:rPr>
        <w:t>.</w:t>
      </w:r>
    </w:p>
    <w:p w14:paraId="2EEA96E8" w14:textId="5A7C97E1" w:rsidR="00B4432E" w:rsidRDefault="2AEC4BFD" w:rsidP="00B4432E">
      <w:pPr>
        <w:jc w:val="both"/>
        <w:rPr>
          <w:rFonts w:ascii="Aptos" w:eastAsia="Aptos" w:hAnsi="Aptos" w:cs="Aptos"/>
          <w:color w:val="000000" w:themeColor="text1"/>
        </w:rPr>
      </w:pPr>
      <w:r w:rsidRPr="64576C71">
        <w:rPr>
          <w:rFonts w:ascii="Aptos" w:eastAsia="Aptos" w:hAnsi="Aptos" w:cs="Aptos"/>
          <w:b/>
          <w:bCs/>
          <w:color w:val="000000" w:themeColor="text1"/>
        </w:rPr>
        <w:t>Quito, junio de 2026.-</w:t>
      </w:r>
      <w:r w:rsidRPr="64576C71">
        <w:rPr>
          <w:rFonts w:ascii="Aptos" w:eastAsia="Aptos" w:hAnsi="Aptos" w:cs="Aptos"/>
          <w:color w:val="000000" w:themeColor="text1"/>
        </w:rPr>
        <w:t xml:space="preserve"> </w:t>
      </w:r>
      <w:r w:rsidR="00B4432E" w:rsidRPr="00B4432E">
        <w:rPr>
          <w:rFonts w:ascii="Aptos" w:eastAsia="Aptos" w:hAnsi="Aptos" w:cs="Aptos"/>
          <w:color w:val="000000" w:themeColor="text1"/>
        </w:rPr>
        <w:t xml:space="preserve">Arca Continental y Coca-Cola Ecuador fortalecen su vínculo con Liga Deportiva Universitaria, una de las instituciones más emblemáticas del país, para seguir creciendo juntos a través de la pasión que nos une: el fútbol. Esta alianza refleja valores </w:t>
      </w:r>
      <w:r w:rsidR="00B4432E">
        <w:rPr>
          <w:rFonts w:ascii="Aptos" w:eastAsia="Aptos" w:hAnsi="Aptos" w:cs="Aptos"/>
          <w:color w:val="000000" w:themeColor="text1"/>
        </w:rPr>
        <w:t>compartidos</w:t>
      </w:r>
      <w:r w:rsidR="00B4432E" w:rsidRPr="00B4432E">
        <w:rPr>
          <w:rFonts w:ascii="Aptos" w:eastAsia="Aptos" w:hAnsi="Aptos" w:cs="Aptos"/>
          <w:color w:val="000000" w:themeColor="text1"/>
        </w:rPr>
        <w:t>, como la disciplina, el trabajo en equipo y el compromiso</w:t>
      </w:r>
      <w:r w:rsidR="00B4432E">
        <w:rPr>
          <w:rFonts w:ascii="Aptos" w:eastAsia="Aptos" w:hAnsi="Aptos" w:cs="Aptos"/>
          <w:color w:val="000000" w:themeColor="text1"/>
        </w:rPr>
        <w:t xml:space="preserve"> que</w:t>
      </w:r>
      <w:r w:rsidR="00B4432E" w:rsidRPr="00B4432E">
        <w:rPr>
          <w:rFonts w:ascii="Aptos" w:eastAsia="Aptos" w:hAnsi="Aptos" w:cs="Aptos"/>
          <w:color w:val="000000" w:themeColor="text1"/>
        </w:rPr>
        <w:t xml:space="preserve"> conecta a las personas, la comunidad y nuestra cultura. </w:t>
      </w:r>
    </w:p>
    <w:p w14:paraId="34A90955" w14:textId="2D80FCFF" w:rsidR="00921055" w:rsidRPr="00921055" w:rsidRDefault="00B4432E" w:rsidP="00386064">
      <w:pPr>
        <w:jc w:val="both"/>
      </w:pPr>
      <w:r>
        <w:rPr>
          <w:rFonts w:ascii="Aptos" w:eastAsia="Aptos" w:hAnsi="Aptos" w:cs="Aptos"/>
          <w:color w:val="000000" w:themeColor="text1"/>
        </w:rPr>
        <w:t xml:space="preserve">Este acuerdo contempla el </w:t>
      </w:r>
      <w:r w:rsidRPr="00B4432E">
        <w:rPr>
          <w:rFonts w:ascii="Aptos" w:eastAsia="Aptos" w:hAnsi="Aptos" w:cs="Aptos"/>
          <w:color w:val="000000" w:themeColor="text1"/>
        </w:rPr>
        <w:t>uso de marca e imagen del club, así como presencia en espacios oficiales como partidos, entrenamientos y conferencias</w:t>
      </w:r>
      <w:r w:rsidR="00386064">
        <w:rPr>
          <w:rFonts w:ascii="Aptos" w:eastAsia="Aptos" w:hAnsi="Aptos" w:cs="Aptos"/>
          <w:color w:val="000000" w:themeColor="text1"/>
        </w:rPr>
        <w:t>.</w:t>
      </w:r>
    </w:p>
    <w:p w14:paraId="4D48D16D" w14:textId="66ADA2E2" w:rsidR="00921055" w:rsidRPr="00921055" w:rsidRDefault="2AEC4BFD" w:rsidP="00921055">
      <w:pPr>
        <w:jc w:val="both"/>
      </w:pPr>
      <w:r w:rsidRPr="64576C71">
        <w:rPr>
          <w:rFonts w:ascii="Aptos" w:eastAsia="Aptos" w:hAnsi="Aptos" w:cs="Aptos"/>
          <w:i/>
          <w:iCs/>
          <w:color w:val="000000" w:themeColor="text1"/>
        </w:rPr>
        <w:t>“Hay alianzas que nacen para hacer historia</w:t>
      </w:r>
      <w:r w:rsidR="36493772" w:rsidRPr="64576C71">
        <w:rPr>
          <w:rFonts w:ascii="Aptos" w:eastAsia="Aptos" w:hAnsi="Aptos" w:cs="Aptos"/>
          <w:i/>
          <w:iCs/>
          <w:color w:val="000000" w:themeColor="text1"/>
        </w:rPr>
        <w:t>, h</w:t>
      </w:r>
      <w:r w:rsidRPr="64576C71">
        <w:rPr>
          <w:rFonts w:ascii="Aptos" w:eastAsia="Aptos" w:hAnsi="Aptos" w:cs="Aptos"/>
          <w:i/>
          <w:iCs/>
          <w:color w:val="000000" w:themeColor="text1"/>
        </w:rPr>
        <w:t>oy sumamos un nuevo compañero de camino. Junto a Arca Continental Ecuador, Coca-Cola y Powerade compartimos el compromiso de seguir acompañando cada emoción, cada celebración y cada momento junto a nuestra hinchada”,</w:t>
      </w:r>
      <w:r w:rsidRPr="64576C71">
        <w:rPr>
          <w:rFonts w:ascii="Aptos" w:eastAsia="Aptos" w:hAnsi="Aptos" w:cs="Aptos"/>
          <w:color w:val="000000" w:themeColor="text1"/>
        </w:rPr>
        <w:t xml:space="preserve"> destacó el Dr. Isaac Álvarez, presidente de Liga Deportiva Universitaria.</w:t>
      </w:r>
    </w:p>
    <w:p w14:paraId="093BB0AD" w14:textId="68722365" w:rsidR="00921055" w:rsidRDefault="00286621" w:rsidP="00921055">
      <w:pPr>
        <w:jc w:val="both"/>
        <w:rPr>
          <w:rFonts w:ascii="Aptos" w:eastAsia="Aptos" w:hAnsi="Aptos" w:cs="Aptos"/>
          <w:color w:val="000000" w:themeColor="text1"/>
        </w:rPr>
      </w:pPr>
      <w:r>
        <w:rPr>
          <w:rFonts w:ascii="Aptos" w:eastAsia="Aptos" w:hAnsi="Aptos" w:cs="Aptos"/>
          <w:color w:val="000000" w:themeColor="text1"/>
        </w:rPr>
        <w:t>Como parte de est</w:t>
      </w:r>
      <w:r w:rsidR="005B38A3">
        <w:rPr>
          <w:rFonts w:ascii="Aptos" w:eastAsia="Aptos" w:hAnsi="Aptos" w:cs="Aptos"/>
          <w:color w:val="000000" w:themeColor="text1"/>
        </w:rPr>
        <w:t>a iniciativa</w:t>
      </w:r>
      <w:r w:rsidR="2AEC4BFD" w:rsidRPr="64576C71">
        <w:rPr>
          <w:rFonts w:ascii="Aptos" w:eastAsia="Aptos" w:hAnsi="Aptos" w:cs="Aptos"/>
          <w:color w:val="000000" w:themeColor="text1"/>
        </w:rPr>
        <w:t>, Coca-Cola y Powerade</w:t>
      </w:r>
      <w:r w:rsidR="001508D3">
        <w:rPr>
          <w:rFonts w:ascii="Aptos" w:eastAsia="Aptos" w:hAnsi="Aptos" w:cs="Aptos"/>
          <w:color w:val="000000" w:themeColor="text1"/>
        </w:rPr>
        <w:t xml:space="preserve"> </w:t>
      </w:r>
      <w:r w:rsidR="2AEC4BFD" w:rsidRPr="64576C71">
        <w:rPr>
          <w:rFonts w:ascii="Aptos" w:eastAsia="Aptos" w:hAnsi="Aptos" w:cs="Aptos"/>
          <w:color w:val="000000" w:themeColor="text1"/>
        </w:rPr>
        <w:t>bebida deportiva oficial de la Copa Mundial de la FIFA 26™, acompañará</w:t>
      </w:r>
      <w:r w:rsidR="001E22C6">
        <w:rPr>
          <w:rFonts w:ascii="Aptos" w:eastAsia="Aptos" w:hAnsi="Aptos" w:cs="Aptos"/>
          <w:color w:val="000000" w:themeColor="text1"/>
        </w:rPr>
        <w:t xml:space="preserve">n de forma estratégica al equipo, fortaleciendo su preparación, hidratación </w:t>
      </w:r>
      <w:r w:rsidR="2AEC4BFD" w:rsidRPr="64576C71">
        <w:rPr>
          <w:rFonts w:ascii="Aptos" w:eastAsia="Aptos" w:hAnsi="Aptos" w:cs="Aptos"/>
          <w:color w:val="000000" w:themeColor="text1"/>
        </w:rPr>
        <w:t>y esfuerzo</w:t>
      </w:r>
      <w:r w:rsidR="00CA5AFF">
        <w:rPr>
          <w:rFonts w:ascii="Aptos" w:eastAsia="Aptos" w:hAnsi="Aptos" w:cs="Aptos"/>
          <w:color w:val="000000" w:themeColor="text1"/>
        </w:rPr>
        <w:t xml:space="preserve"> </w:t>
      </w:r>
      <w:r w:rsidR="2AEC4BFD" w:rsidRPr="64576C71">
        <w:rPr>
          <w:rFonts w:ascii="Aptos" w:eastAsia="Aptos" w:hAnsi="Aptos" w:cs="Aptos"/>
          <w:color w:val="000000" w:themeColor="text1"/>
        </w:rPr>
        <w:t xml:space="preserve">dentro y fuera de la cancha. </w:t>
      </w:r>
    </w:p>
    <w:p w14:paraId="28A2587B" w14:textId="494E37D2" w:rsidR="00921055" w:rsidRPr="00921055" w:rsidRDefault="00BB124E" w:rsidP="00921055">
      <w:pPr>
        <w:jc w:val="both"/>
      </w:pPr>
      <w:r w:rsidRPr="006C16BE">
        <w:rPr>
          <w:rFonts w:ascii="Aptos" w:eastAsia="Aptos" w:hAnsi="Aptos" w:cs="Aptos"/>
          <w:i/>
          <w:iCs/>
          <w:color w:val="000000" w:themeColor="text1"/>
        </w:rPr>
        <w:t>“Esta alianza refleja nuestra convicción de que el deporte es una poderosa herramienta para generar valor, fortalecer el vínculo con las comunidades e inspirar a las nuevas generaciones. Desde Arca Continental, junto con nuestro socio Coca-Cola, continuaremos apostando por iniciativas que contribuyan al desarrollo del deporte y al progreso del país</w:t>
      </w:r>
      <w:r w:rsidR="2AEC4BFD" w:rsidRPr="006C16BE">
        <w:rPr>
          <w:rFonts w:ascii="Aptos" w:eastAsia="Aptos" w:hAnsi="Aptos" w:cs="Aptos"/>
          <w:i/>
          <w:iCs/>
          <w:color w:val="000000" w:themeColor="text1"/>
        </w:rPr>
        <w:t>”,</w:t>
      </w:r>
      <w:r w:rsidR="2AEC4BFD" w:rsidRPr="64576C71">
        <w:rPr>
          <w:rFonts w:ascii="Aptos" w:eastAsia="Aptos" w:hAnsi="Aptos" w:cs="Aptos"/>
          <w:i/>
          <w:iCs/>
          <w:color w:val="000000" w:themeColor="text1"/>
        </w:rPr>
        <w:t xml:space="preserve"> </w:t>
      </w:r>
      <w:r w:rsidR="2AEC4BFD" w:rsidRPr="64576C71">
        <w:rPr>
          <w:rFonts w:ascii="Aptos" w:eastAsia="Aptos" w:hAnsi="Aptos" w:cs="Aptos"/>
          <w:color w:val="000000" w:themeColor="text1"/>
        </w:rPr>
        <w:t xml:space="preserve">señaló Guillermo Adam, </w:t>
      </w:r>
      <w:bookmarkStart w:id="0" w:name="_Int_tQ44c1mN"/>
      <w:r w:rsidR="2AEC4BFD" w:rsidRPr="64576C71">
        <w:rPr>
          <w:rFonts w:ascii="Aptos" w:eastAsia="Aptos" w:hAnsi="Aptos" w:cs="Aptos"/>
          <w:color w:val="000000" w:themeColor="text1"/>
        </w:rPr>
        <w:t>Director General</w:t>
      </w:r>
      <w:bookmarkEnd w:id="0"/>
      <w:r w:rsidR="2AEC4BFD" w:rsidRPr="64576C71">
        <w:rPr>
          <w:rFonts w:ascii="Aptos" w:eastAsia="Aptos" w:hAnsi="Aptos" w:cs="Aptos"/>
          <w:color w:val="000000" w:themeColor="text1"/>
        </w:rPr>
        <w:t xml:space="preserve"> de Arca Continental Ecuador.</w:t>
      </w:r>
    </w:p>
    <w:p w14:paraId="739D1374" w14:textId="1162A610" w:rsidR="00921055" w:rsidRPr="00921055" w:rsidRDefault="22F2988B" w:rsidP="46C6ACE6">
      <w:pPr>
        <w:jc w:val="both"/>
        <w:rPr>
          <w:rFonts w:ascii="Aptos" w:eastAsia="Aptos" w:hAnsi="Aptos" w:cs="Aptos"/>
          <w:i/>
          <w:iCs/>
          <w:color w:val="000000" w:themeColor="text1"/>
        </w:rPr>
      </w:pPr>
      <w:r w:rsidRPr="46C6ACE6">
        <w:rPr>
          <w:rFonts w:ascii="Aptos" w:eastAsia="Aptos" w:hAnsi="Aptos" w:cs="Aptos"/>
          <w:color w:val="000000" w:themeColor="text1"/>
        </w:rPr>
        <w:t xml:space="preserve">Por su parte, Daniel Moritz, Gerente General de Coca-Cola Ecuador, resaltó: </w:t>
      </w:r>
      <w:r w:rsidRPr="46C6ACE6">
        <w:rPr>
          <w:rFonts w:ascii="Aptos" w:eastAsia="Aptos" w:hAnsi="Aptos" w:cs="Aptos"/>
          <w:i/>
          <w:iCs/>
          <w:color w:val="000000" w:themeColor="text1"/>
        </w:rPr>
        <w:t>“Para Coca-Cola y Powerade, el fútbol ocupa un lugar muy importante. Es un espacio donde queremos estar y donde hemos estado junto a los ecuatorianos por casi 100 años, acompañando momentos de alegría, unión y emoción compartida. Coca-Cola ha sido parte de esos instantes donde los hinchas se reúnen y celebran, mientras que Powerade acompaña la preparación, la disciplina y el esfuerzo de los deportistas. Por eso, alianzas como esta con Liga Deportiva Universitaria nos permiten seguir cerca de los fans, de su pasión y de esos momentos donde la emoción del fútbol se vive con el corazón”.</w:t>
      </w:r>
    </w:p>
    <w:p w14:paraId="34F6A5BF" w14:textId="145FC72F" w:rsidR="00921055" w:rsidRDefault="2AEC4BFD" w:rsidP="00921055">
      <w:pPr>
        <w:jc w:val="both"/>
        <w:rPr>
          <w:rFonts w:ascii="Aptos" w:eastAsia="Aptos" w:hAnsi="Aptos" w:cs="Aptos"/>
          <w:color w:val="000000" w:themeColor="text1"/>
        </w:rPr>
      </w:pPr>
      <w:r w:rsidRPr="64576C71">
        <w:rPr>
          <w:rFonts w:ascii="Aptos" w:eastAsia="Aptos" w:hAnsi="Aptos" w:cs="Aptos"/>
          <w:color w:val="000000" w:themeColor="text1"/>
        </w:rPr>
        <w:t>A través de este acuerdo, Arca Continental Ecuador, Coca-Cola y Powerade ratifican su compromiso con el deporte ecuatoriano contribuyendo a inspirar a las nuevas generaciones dentro y fuera del ámbito deportivo.</w:t>
      </w:r>
    </w:p>
    <w:p w14:paraId="2F31891C" w14:textId="77777777" w:rsidR="00AB1491" w:rsidRDefault="00AB1491" w:rsidP="00921055">
      <w:pPr>
        <w:jc w:val="both"/>
        <w:rPr>
          <w:rFonts w:ascii="Aptos" w:eastAsia="Aptos" w:hAnsi="Aptos" w:cs="Aptos"/>
          <w:color w:val="000000" w:themeColor="text1"/>
        </w:rPr>
      </w:pPr>
    </w:p>
    <w:p w14:paraId="781BA140" w14:textId="4688204E" w:rsidR="005B7D8F" w:rsidRDefault="0022494F" w:rsidP="46C6ACE6">
      <w:pPr>
        <w:jc w:val="both"/>
        <w:rPr>
          <w:b/>
          <w:bCs/>
        </w:rPr>
      </w:pPr>
      <w:r w:rsidRPr="00324DF0">
        <w:rPr>
          <w:b/>
          <w:bCs/>
        </w:rPr>
        <w:t>Ga</w:t>
      </w:r>
      <w:r w:rsidR="00D93814" w:rsidRPr="00324DF0">
        <w:rPr>
          <w:b/>
          <w:bCs/>
        </w:rPr>
        <w:t xml:space="preserve">leria de </w:t>
      </w:r>
      <w:r w:rsidR="00C0527F" w:rsidRPr="00324DF0">
        <w:rPr>
          <w:b/>
          <w:bCs/>
        </w:rPr>
        <w:t>fo</w:t>
      </w:r>
      <w:r w:rsidR="005D2551" w:rsidRPr="00324DF0">
        <w:rPr>
          <w:b/>
          <w:bCs/>
        </w:rPr>
        <w:t>tos:</w:t>
      </w:r>
    </w:p>
    <w:p w14:paraId="2A828824" w14:textId="3C7F3B88" w:rsidR="00314E76" w:rsidRDefault="00E827D4" w:rsidP="46C6ACE6">
      <w:pPr>
        <w:jc w:val="both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9AC8993" wp14:editId="74F8037B">
            <wp:extent cx="3314895" cy="2209800"/>
            <wp:effectExtent l="0" t="0" r="0" b="0"/>
            <wp:docPr id="1817042901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4BE2309C-52DE-43F1-BE5F-F0D9DAB5CB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042901" name="Imagen 181704290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3975" cy="222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5AD58" w14:textId="618E488F" w:rsidR="006F4B14" w:rsidRDefault="00E827D4" w:rsidP="46C6ACE6">
      <w:pPr>
        <w:jc w:val="both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F3AAD48" wp14:editId="2328F2D1">
            <wp:extent cx="3341914" cy="2227812"/>
            <wp:effectExtent l="0" t="0" r="0" b="1270"/>
            <wp:docPr id="985940927" name="Imagen 4">
              <a:extLst xmlns:a="http://schemas.openxmlformats.org/drawingml/2006/main">
                <a:ext uri="{FF2B5EF4-FFF2-40B4-BE49-F238E27FC236}">
                  <a16:creationId xmlns:a16="http://schemas.microsoft.com/office/drawing/2014/main" id="{565AE765-96C1-4DF1-885E-978AB0A87A9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940927" name="Imagen 98594092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4049" cy="2249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8DC15" w14:textId="7225A847" w:rsidR="00921055" w:rsidRPr="00EF669E" w:rsidRDefault="5D0C6CA8" w:rsidP="46C6ACE6">
      <w:pPr>
        <w:spacing w:after="0" w:line="240" w:lineRule="auto"/>
        <w:jc w:val="both"/>
        <w:rPr>
          <w:rFonts w:ascii="Aptos" w:eastAsia="Aptos" w:hAnsi="Aptos" w:cs="Aptos"/>
          <w:b/>
          <w:bCs/>
          <w:color w:val="7F7F7F" w:themeColor="text1" w:themeTint="80"/>
          <w:sz w:val="18"/>
          <w:szCs w:val="18"/>
          <w:u w:val="single"/>
        </w:rPr>
      </w:pPr>
      <w:r w:rsidRPr="00EF669E">
        <w:rPr>
          <w:rFonts w:ascii="Aptos" w:eastAsia="Aptos" w:hAnsi="Aptos" w:cs="Aptos"/>
          <w:b/>
          <w:bCs/>
          <w:color w:val="7F7F7F" w:themeColor="text1" w:themeTint="80"/>
          <w:sz w:val="18"/>
          <w:szCs w:val="18"/>
          <w:u w:val="single"/>
        </w:rPr>
        <w:t>Sobre Arca Continental</w:t>
      </w:r>
    </w:p>
    <w:p w14:paraId="3E4AA58B" w14:textId="6F569AFB" w:rsidR="00921055" w:rsidRPr="00EF669E" w:rsidRDefault="5D0C6CA8" w:rsidP="46C6ACE6">
      <w:pPr>
        <w:spacing w:after="0" w:line="240" w:lineRule="auto"/>
        <w:jc w:val="both"/>
        <w:rPr>
          <w:sz w:val="18"/>
          <w:szCs w:val="18"/>
        </w:rPr>
      </w:pPr>
      <w:r w:rsidRPr="00EF669E">
        <w:rPr>
          <w:rFonts w:ascii="Aptos" w:eastAsia="Aptos" w:hAnsi="Aptos" w:cs="Aptos"/>
          <w:color w:val="7F7F7F" w:themeColor="text1" w:themeTint="80"/>
          <w:sz w:val="18"/>
          <w:szCs w:val="18"/>
        </w:rPr>
        <w:t xml:space="preserve">Arca Continental es una empresa dedicada a la producción, distribución y venta de bebidas de las marcas propiedad de The Coca-Cola Company, así como de botanas bajo las marcas Bokados en México, </w:t>
      </w:r>
      <w:proofErr w:type="spellStart"/>
      <w:r w:rsidRPr="00EF669E">
        <w:rPr>
          <w:rFonts w:ascii="Aptos" w:eastAsia="Aptos" w:hAnsi="Aptos" w:cs="Aptos"/>
          <w:color w:val="7F7F7F" w:themeColor="text1" w:themeTint="80"/>
          <w:sz w:val="18"/>
          <w:szCs w:val="18"/>
        </w:rPr>
        <w:t>Inalecsa</w:t>
      </w:r>
      <w:proofErr w:type="spellEnd"/>
      <w:r w:rsidRPr="00EF669E">
        <w:rPr>
          <w:rFonts w:ascii="Aptos" w:eastAsia="Aptos" w:hAnsi="Aptos" w:cs="Aptos"/>
          <w:color w:val="7F7F7F" w:themeColor="text1" w:themeTint="80"/>
          <w:sz w:val="18"/>
          <w:szCs w:val="18"/>
        </w:rPr>
        <w:t xml:space="preserve"> en Ecuador, y Wise en los Estados Unidos de América. Con una destacada trayectoria de más de </w:t>
      </w:r>
      <w:r w:rsidR="00D572D2" w:rsidRPr="00EF669E">
        <w:rPr>
          <w:rFonts w:ascii="Aptos" w:eastAsia="Aptos" w:hAnsi="Aptos" w:cs="Aptos"/>
          <w:color w:val="7F7F7F" w:themeColor="text1" w:themeTint="80"/>
          <w:sz w:val="18"/>
          <w:szCs w:val="18"/>
        </w:rPr>
        <w:t>100</w:t>
      </w:r>
      <w:r w:rsidRPr="00EF669E">
        <w:rPr>
          <w:rFonts w:ascii="Aptos" w:eastAsia="Aptos" w:hAnsi="Aptos" w:cs="Aptos"/>
          <w:color w:val="7F7F7F" w:themeColor="text1" w:themeTint="80"/>
          <w:sz w:val="18"/>
          <w:szCs w:val="18"/>
        </w:rPr>
        <w:t xml:space="preserve"> años, Arca Continental es la segunda embotelladora de Coca-Cola más grande de América Latina y una de las más importantes del mundo. En su franquicia de Coca-Cola, la empresa atiende a una población de más de 125 millones en la región norte y occidente de México, así como en Ecuador, Perú, en la región norte de Argentina y en la región suroeste de Estados Unidos. Arca Continental cotiza en la Bolsa Mexicana de Valores bajo el símbolo "AC". Para más información sobre Arca Continental, favor de visitar </w:t>
      </w:r>
      <w:hyperlink r:id="rId9">
        <w:r w:rsidRPr="00EF669E">
          <w:rPr>
            <w:rStyle w:val="Hipervnculo"/>
            <w:color w:val="7F7F7F" w:themeColor="text1" w:themeTint="80"/>
            <w:sz w:val="18"/>
            <w:szCs w:val="18"/>
          </w:rPr>
          <w:t>www.arcacontal.com</w:t>
        </w:r>
      </w:hyperlink>
      <w:r w:rsidRPr="00EF669E">
        <w:rPr>
          <w:rFonts w:ascii="Aptos" w:eastAsia="Aptos" w:hAnsi="Aptos" w:cs="Aptos"/>
          <w:color w:val="7F7F7F" w:themeColor="text1" w:themeTint="80"/>
          <w:sz w:val="18"/>
          <w:szCs w:val="18"/>
        </w:rPr>
        <w:t xml:space="preserve"> </w:t>
      </w:r>
    </w:p>
    <w:p w14:paraId="4FAAA311" w14:textId="71FC8879" w:rsidR="00921055" w:rsidRPr="00EF669E" w:rsidRDefault="00921055" w:rsidP="46C6ACE6">
      <w:pPr>
        <w:spacing w:after="0" w:line="240" w:lineRule="auto"/>
        <w:jc w:val="both"/>
        <w:rPr>
          <w:rFonts w:ascii="Aptos" w:eastAsia="Aptos" w:hAnsi="Aptos" w:cs="Aptos"/>
          <w:color w:val="7F7F7F" w:themeColor="text1" w:themeTint="80"/>
          <w:sz w:val="18"/>
          <w:szCs w:val="18"/>
        </w:rPr>
      </w:pPr>
    </w:p>
    <w:p w14:paraId="2743B153" w14:textId="2234C295" w:rsidR="00921055" w:rsidRPr="00EF669E" w:rsidRDefault="5D0C6CA8" w:rsidP="46C6ACE6">
      <w:pPr>
        <w:spacing w:after="0" w:line="240" w:lineRule="auto"/>
        <w:jc w:val="both"/>
        <w:rPr>
          <w:rFonts w:ascii="Aptos" w:eastAsia="Aptos" w:hAnsi="Aptos" w:cs="Aptos"/>
          <w:b/>
          <w:bCs/>
          <w:color w:val="7F7F7F" w:themeColor="text1" w:themeTint="80"/>
          <w:sz w:val="18"/>
          <w:szCs w:val="18"/>
          <w:u w:val="single"/>
          <w:lang w:val="es-419"/>
        </w:rPr>
      </w:pPr>
      <w:r w:rsidRPr="00EF669E">
        <w:rPr>
          <w:rFonts w:ascii="Aptos" w:eastAsia="Aptos" w:hAnsi="Aptos" w:cs="Aptos"/>
          <w:b/>
          <w:bCs/>
          <w:color w:val="7F7F7F" w:themeColor="text1" w:themeTint="80"/>
          <w:sz w:val="18"/>
          <w:szCs w:val="18"/>
          <w:u w:val="single"/>
          <w:lang w:val="es-419"/>
        </w:rPr>
        <w:t>Sobre la Compañía Coca-Cola</w:t>
      </w:r>
    </w:p>
    <w:p w14:paraId="608A5F37" w14:textId="746A4BC8" w:rsidR="00921055" w:rsidRPr="00EF669E" w:rsidRDefault="5D0C6CA8" w:rsidP="46C6ACE6">
      <w:pPr>
        <w:spacing w:after="0" w:line="240" w:lineRule="auto"/>
        <w:jc w:val="both"/>
        <w:rPr>
          <w:sz w:val="18"/>
          <w:szCs w:val="18"/>
        </w:rPr>
      </w:pPr>
      <w:r w:rsidRPr="00EF669E">
        <w:rPr>
          <w:rFonts w:ascii="Aptos" w:eastAsia="Aptos" w:hAnsi="Aptos" w:cs="Aptos"/>
          <w:color w:val="7F7F7F" w:themeColor="text1" w:themeTint="80"/>
          <w:sz w:val="18"/>
          <w:szCs w:val="18"/>
          <w:lang w:val="es-419"/>
        </w:rPr>
        <w:t xml:space="preserve">La Compañía Coca-Cola (NYSE: KO) es una compañía total de bebidas, cuyos productos se venden en más de 200 países y territorios. El propósito de nuestra compañía es refrescar al mundo y hacer la diferencia. Vendemos múltiples marcas valoradas en miles de millones de dólares en varias categorías de bebidas alrededor del mundo. Nuestro portafolio de marcas de bebidas gaseosas incluye a Coca-Cola, Sprite y Fanta. Algunas de nuestras marcas de bebidas hidratantes, deportivas, café y té son Dasani, </w:t>
      </w:r>
      <w:proofErr w:type="spellStart"/>
      <w:r w:rsidRPr="00EF669E">
        <w:rPr>
          <w:rFonts w:ascii="Aptos" w:eastAsia="Aptos" w:hAnsi="Aptos" w:cs="Aptos"/>
          <w:color w:val="7F7F7F" w:themeColor="text1" w:themeTint="80"/>
          <w:sz w:val="18"/>
          <w:szCs w:val="18"/>
          <w:lang w:val="es-419"/>
        </w:rPr>
        <w:t>SmartWater</w:t>
      </w:r>
      <w:proofErr w:type="spellEnd"/>
      <w:r w:rsidRPr="00EF669E">
        <w:rPr>
          <w:rFonts w:ascii="Aptos" w:eastAsia="Aptos" w:hAnsi="Aptos" w:cs="Aptos"/>
          <w:color w:val="7F7F7F" w:themeColor="text1" w:themeTint="80"/>
          <w:sz w:val="18"/>
          <w:szCs w:val="18"/>
          <w:lang w:val="es-419"/>
        </w:rPr>
        <w:t xml:space="preserve">, </w:t>
      </w:r>
      <w:proofErr w:type="spellStart"/>
      <w:r w:rsidRPr="00EF669E">
        <w:rPr>
          <w:rFonts w:ascii="Aptos" w:eastAsia="Aptos" w:hAnsi="Aptos" w:cs="Aptos"/>
          <w:color w:val="7F7F7F" w:themeColor="text1" w:themeTint="80"/>
          <w:sz w:val="18"/>
          <w:szCs w:val="18"/>
          <w:lang w:val="es-419"/>
        </w:rPr>
        <w:t>vitaminwater</w:t>
      </w:r>
      <w:proofErr w:type="spellEnd"/>
      <w:r w:rsidRPr="00EF669E">
        <w:rPr>
          <w:rFonts w:ascii="Aptos" w:eastAsia="Aptos" w:hAnsi="Aptos" w:cs="Aptos"/>
          <w:color w:val="7F7F7F" w:themeColor="text1" w:themeTint="80"/>
          <w:sz w:val="18"/>
          <w:szCs w:val="18"/>
          <w:lang w:val="es-419"/>
        </w:rPr>
        <w:t xml:space="preserve">, Topo Chico, BODYARMOR, Powerade, Costa, Georgia, Gold Peak, Honest y </w:t>
      </w:r>
      <w:proofErr w:type="spellStart"/>
      <w:r w:rsidRPr="00EF669E">
        <w:rPr>
          <w:rFonts w:ascii="Aptos" w:eastAsia="Aptos" w:hAnsi="Aptos" w:cs="Aptos"/>
          <w:color w:val="7F7F7F" w:themeColor="text1" w:themeTint="80"/>
          <w:sz w:val="18"/>
          <w:szCs w:val="18"/>
          <w:lang w:val="es-419"/>
        </w:rPr>
        <w:t>Ayataka</w:t>
      </w:r>
      <w:proofErr w:type="spellEnd"/>
      <w:r w:rsidRPr="00EF669E">
        <w:rPr>
          <w:rFonts w:ascii="Aptos" w:eastAsia="Aptos" w:hAnsi="Aptos" w:cs="Aptos"/>
          <w:color w:val="7F7F7F" w:themeColor="text1" w:themeTint="80"/>
          <w:sz w:val="18"/>
          <w:szCs w:val="18"/>
          <w:lang w:val="es-419"/>
        </w:rPr>
        <w:t xml:space="preserve">. Nuestras marcas de bebidas nutritivas, jugos, lácteos y hechas a base de vegetales incluyen a Minute Maid, </w:t>
      </w:r>
      <w:proofErr w:type="spellStart"/>
      <w:r w:rsidRPr="00EF669E">
        <w:rPr>
          <w:rFonts w:ascii="Aptos" w:eastAsia="Aptos" w:hAnsi="Aptos" w:cs="Aptos"/>
          <w:color w:val="7F7F7F" w:themeColor="text1" w:themeTint="80"/>
          <w:sz w:val="18"/>
          <w:szCs w:val="18"/>
          <w:lang w:val="es-419"/>
        </w:rPr>
        <w:t>Simply</w:t>
      </w:r>
      <w:proofErr w:type="spellEnd"/>
      <w:r w:rsidRPr="00EF669E">
        <w:rPr>
          <w:rFonts w:ascii="Aptos" w:eastAsia="Aptos" w:hAnsi="Aptos" w:cs="Aptos"/>
          <w:color w:val="7F7F7F" w:themeColor="text1" w:themeTint="80"/>
          <w:sz w:val="18"/>
          <w:szCs w:val="18"/>
          <w:lang w:val="es-419"/>
        </w:rPr>
        <w:t xml:space="preserve">, </w:t>
      </w:r>
      <w:proofErr w:type="spellStart"/>
      <w:r w:rsidRPr="00EF669E">
        <w:rPr>
          <w:rFonts w:ascii="Aptos" w:eastAsia="Aptos" w:hAnsi="Aptos" w:cs="Aptos"/>
          <w:color w:val="7F7F7F" w:themeColor="text1" w:themeTint="80"/>
          <w:sz w:val="18"/>
          <w:szCs w:val="18"/>
          <w:lang w:val="es-419"/>
        </w:rPr>
        <w:t>innocent</w:t>
      </w:r>
      <w:proofErr w:type="spellEnd"/>
      <w:r w:rsidRPr="00EF669E">
        <w:rPr>
          <w:rFonts w:ascii="Aptos" w:eastAsia="Aptos" w:hAnsi="Aptos" w:cs="Aptos"/>
          <w:color w:val="7F7F7F" w:themeColor="text1" w:themeTint="80"/>
          <w:sz w:val="18"/>
          <w:szCs w:val="18"/>
          <w:lang w:val="es-419"/>
        </w:rPr>
        <w:t xml:space="preserve">, Del Valle, </w:t>
      </w:r>
      <w:proofErr w:type="spellStart"/>
      <w:r w:rsidRPr="00EF669E">
        <w:rPr>
          <w:rFonts w:ascii="Aptos" w:eastAsia="Aptos" w:hAnsi="Aptos" w:cs="Aptos"/>
          <w:color w:val="7F7F7F" w:themeColor="text1" w:themeTint="80"/>
          <w:sz w:val="18"/>
          <w:szCs w:val="18"/>
          <w:lang w:val="es-419"/>
        </w:rPr>
        <w:t>fairlife</w:t>
      </w:r>
      <w:proofErr w:type="spellEnd"/>
      <w:r w:rsidRPr="00EF669E">
        <w:rPr>
          <w:rFonts w:ascii="Aptos" w:eastAsia="Aptos" w:hAnsi="Aptos" w:cs="Aptos"/>
          <w:color w:val="7F7F7F" w:themeColor="text1" w:themeTint="80"/>
          <w:sz w:val="18"/>
          <w:szCs w:val="18"/>
          <w:lang w:val="es-419"/>
        </w:rPr>
        <w:t xml:space="preserve"> y </w:t>
      </w:r>
      <w:proofErr w:type="spellStart"/>
      <w:r w:rsidRPr="00EF669E">
        <w:rPr>
          <w:rFonts w:ascii="Aptos" w:eastAsia="Aptos" w:hAnsi="Aptos" w:cs="Aptos"/>
          <w:color w:val="7F7F7F" w:themeColor="text1" w:themeTint="80"/>
          <w:sz w:val="18"/>
          <w:szCs w:val="18"/>
          <w:lang w:val="es-419"/>
        </w:rPr>
        <w:t>AdeS</w:t>
      </w:r>
      <w:proofErr w:type="spellEnd"/>
      <w:r w:rsidRPr="00EF669E">
        <w:rPr>
          <w:rFonts w:ascii="Aptos" w:eastAsia="Aptos" w:hAnsi="Aptos" w:cs="Aptos"/>
          <w:color w:val="7F7F7F" w:themeColor="text1" w:themeTint="80"/>
          <w:sz w:val="18"/>
          <w:szCs w:val="18"/>
          <w:lang w:val="es-419"/>
        </w:rPr>
        <w:t xml:space="preserve">. </w:t>
      </w:r>
      <w:hyperlink r:id="rId10">
        <w:r w:rsidRPr="00EF669E">
          <w:rPr>
            <w:rStyle w:val="Hipervnculo"/>
            <w:color w:val="7F7F7F" w:themeColor="text1" w:themeTint="80"/>
            <w:sz w:val="18"/>
            <w:szCs w:val="18"/>
            <w:lang w:val="es-419"/>
          </w:rPr>
          <w:t>www.coca-colacompany.com</w:t>
        </w:r>
      </w:hyperlink>
      <w:r w:rsidRPr="00EF669E">
        <w:rPr>
          <w:rFonts w:ascii="Aptos" w:eastAsia="Aptos" w:hAnsi="Aptos" w:cs="Aptos"/>
          <w:color w:val="7F7F7F" w:themeColor="text1" w:themeTint="80"/>
          <w:sz w:val="18"/>
          <w:szCs w:val="18"/>
          <w:lang w:val="es-419"/>
        </w:rPr>
        <w:t xml:space="preserve"> y síganos en </w:t>
      </w:r>
      <w:hyperlink r:id="rId11">
        <w:r w:rsidRPr="00EF669E">
          <w:rPr>
            <w:rStyle w:val="Hipervnculo"/>
            <w:color w:val="7F7F7F" w:themeColor="text1" w:themeTint="80"/>
            <w:sz w:val="18"/>
            <w:szCs w:val="18"/>
            <w:lang w:val="es-419"/>
          </w:rPr>
          <w:t>Instagram</w:t>
        </w:r>
      </w:hyperlink>
      <w:r w:rsidRPr="00EF669E">
        <w:rPr>
          <w:rFonts w:ascii="Aptos" w:eastAsia="Aptos" w:hAnsi="Aptos" w:cs="Aptos"/>
          <w:color w:val="7F7F7F" w:themeColor="text1" w:themeTint="80"/>
          <w:sz w:val="18"/>
          <w:szCs w:val="18"/>
          <w:lang w:val="es-419"/>
        </w:rPr>
        <w:t xml:space="preserve">, </w:t>
      </w:r>
      <w:hyperlink r:id="rId12">
        <w:r w:rsidRPr="00EF669E">
          <w:rPr>
            <w:rStyle w:val="Hipervnculo"/>
            <w:color w:val="7F7F7F" w:themeColor="text1" w:themeTint="80"/>
            <w:sz w:val="18"/>
            <w:szCs w:val="18"/>
            <w:lang w:val="es-419"/>
          </w:rPr>
          <w:t>Facebook</w:t>
        </w:r>
      </w:hyperlink>
      <w:r w:rsidRPr="00EF669E">
        <w:rPr>
          <w:rFonts w:ascii="Aptos" w:eastAsia="Aptos" w:hAnsi="Aptos" w:cs="Aptos"/>
          <w:color w:val="7F7F7F" w:themeColor="text1" w:themeTint="80"/>
          <w:sz w:val="18"/>
          <w:szCs w:val="18"/>
          <w:lang w:val="es-419"/>
        </w:rPr>
        <w:t xml:space="preserve"> y </w:t>
      </w:r>
      <w:hyperlink r:id="rId13">
        <w:r w:rsidRPr="00EF669E">
          <w:rPr>
            <w:rStyle w:val="Hipervnculo"/>
            <w:color w:val="7F7F7F" w:themeColor="text1" w:themeTint="80"/>
            <w:sz w:val="18"/>
            <w:szCs w:val="18"/>
            <w:lang w:val="es-419"/>
          </w:rPr>
          <w:t>LinkedIn</w:t>
        </w:r>
      </w:hyperlink>
    </w:p>
    <w:p w14:paraId="38F05422" w14:textId="4819C34C" w:rsidR="00921055" w:rsidRPr="00EF669E" w:rsidRDefault="00921055" w:rsidP="46C6ACE6">
      <w:pPr>
        <w:spacing w:after="0" w:line="240" w:lineRule="auto"/>
        <w:jc w:val="both"/>
        <w:rPr>
          <w:color w:val="7F7F7F" w:themeColor="text1" w:themeTint="80"/>
          <w:sz w:val="18"/>
          <w:szCs w:val="18"/>
          <w:u w:val="single"/>
          <w:lang w:val="es-419"/>
        </w:rPr>
      </w:pPr>
    </w:p>
    <w:p w14:paraId="6A2AC407" w14:textId="2DE0F722" w:rsidR="00921055" w:rsidRPr="00EF669E" w:rsidRDefault="5D0C6CA8" w:rsidP="46C6ACE6">
      <w:pPr>
        <w:spacing w:after="0" w:line="240" w:lineRule="auto"/>
        <w:jc w:val="both"/>
        <w:rPr>
          <w:sz w:val="18"/>
          <w:szCs w:val="18"/>
        </w:rPr>
      </w:pPr>
      <w:r w:rsidRPr="00EF669E">
        <w:rPr>
          <w:rFonts w:ascii="Aptos" w:eastAsia="Aptos" w:hAnsi="Aptos" w:cs="Aptos"/>
          <w:b/>
          <w:bCs/>
          <w:color w:val="595959" w:themeColor="text1" w:themeTint="A6"/>
          <w:sz w:val="18"/>
          <w:szCs w:val="18"/>
        </w:rPr>
        <w:t>Contacto:</w:t>
      </w:r>
      <w:r w:rsidR="00921055" w:rsidRPr="00EF669E">
        <w:rPr>
          <w:sz w:val="18"/>
          <w:szCs w:val="18"/>
        </w:rPr>
        <w:br/>
      </w:r>
      <w:r w:rsidRPr="00EF669E">
        <w:rPr>
          <w:rFonts w:ascii="Aptos" w:eastAsia="Aptos" w:hAnsi="Aptos" w:cs="Aptos"/>
          <w:b/>
          <w:bCs/>
          <w:color w:val="595959" w:themeColor="text1" w:themeTint="A6"/>
          <w:sz w:val="18"/>
          <w:szCs w:val="18"/>
        </w:rPr>
        <w:t xml:space="preserve"> </w:t>
      </w:r>
      <w:r w:rsidRPr="00EF669E">
        <w:rPr>
          <w:rFonts w:ascii="Aptos" w:eastAsia="Aptos" w:hAnsi="Aptos" w:cs="Aptos"/>
          <w:color w:val="595959" w:themeColor="text1" w:themeTint="A6"/>
          <w:sz w:val="18"/>
          <w:szCs w:val="18"/>
        </w:rPr>
        <w:t>Sofía Daniela Sierra, Gerente de Comunicación y Sostenibilidad de Arca Continental</w:t>
      </w:r>
      <w:r w:rsidR="00EF669E">
        <w:rPr>
          <w:rFonts w:ascii="Aptos" w:eastAsia="Aptos" w:hAnsi="Aptos" w:cs="Aptos"/>
          <w:color w:val="595959" w:themeColor="text1" w:themeTint="A6"/>
          <w:sz w:val="18"/>
          <w:szCs w:val="18"/>
        </w:rPr>
        <w:tab/>
      </w:r>
      <w:r w:rsidR="00921055" w:rsidRPr="00EF669E">
        <w:rPr>
          <w:sz w:val="18"/>
          <w:szCs w:val="18"/>
        </w:rPr>
        <w:br/>
      </w:r>
      <w:r w:rsidRPr="00EF669E">
        <w:rPr>
          <w:rFonts w:ascii="Aptos" w:eastAsia="Aptos" w:hAnsi="Aptos" w:cs="Aptos"/>
          <w:b/>
          <w:bCs/>
          <w:color w:val="595959" w:themeColor="text1" w:themeTint="A6"/>
          <w:sz w:val="18"/>
          <w:szCs w:val="18"/>
        </w:rPr>
        <w:t xml:space="preserve"> </w:t>
      </w:r>
      <w:r w:rsidRPr="00EF669E">
        <w:rPr>
          <w:rFonts w:ascii="Aptos" w:eastAsia="Aptos" w:hAnsi="Aptos" w:cs="Aptos"/>
          <w:color w:val="595959" w:themeColor="text1" w:themeTint="A6"/>
          <w:sz w:val="18"/>
          <w:szCs w:val="18"/>
        </w:rPr>
        <w:t>099</w:t>
      </w:r>
      <w:r w:rsidR="00B01046" w:rsidRPr="00EF669E">
        <w:rPr>
          <w:rFonts w:ascii="Aptos" w:eastAsia="Aptos" w:hAnsi="Aptos" w:cs="Aptos"/>
          <w:color w:val="595959" w:themeColor="text1" w:themeTint="A6"/>
          <w:sz w:val="18"/>
          <w:szCs w:val="18"/>
        </w:rPr>
        <w:t xml:space="preserve"> </w:t>
      </w:r>
      <w:r w:rsidRPr="00EF669E">
        <w:rPr>
          <w:rFonts w:ascii="Aptos" w:eastAsia="Aptos" w:hAnsi="Aptos" w:cs="Aptos"/>
          <w:color w:val="595959" w:themeColor="text1" w:themeTint="A6"/>
          <w:sz w:val="18"/>
          <w:szCs w:val="18"/>
        </w:rPr>
        <w:t>348</w:t>
      </w:r>
      <w:r w:rsidR="00B01046" w:rsidRPr="00EF669E">
        <w:rPr>
          <w:rFonts w:ascii="Aptos" w:eastAsia="Aptos" w:hAnsi="Aptos" w:cs="Aptos"/>
          <w:color w:val="595959" w:themeColor="text1" w:themeTint="A6"/>
          <w:sz w:val="18"/>
          <w:szCs w:val="18"/>
        </w:rPr>
        <w:t xml:space="preserve"> </w:t>
      </w:r>
      <w:r w:rsidRPr="00EF669E">
        <w:rPr>
          <w:rFonts w:ascii="Aptos" w:eastAsia="Aptos" w:hAnsi="Aptos" w:cs="Aptos"/>
          <w:color w:val="595959" w:themeColor="text1" w:themeTint="A6"/>
          <w:sz w:val="18"/>
          <w:szCs w:val="18"/>
        </w:rPr>
        <w:t xml:space="preserve">4990 -  </w:t>
      </w:r>
      <w:hyperlink r:id="rId14">
        <w:r w:rsidRPr="00EF669E">
          <w:rPr>
            <w:rStyle w:val="Hipervnculo"/>
            <w:sz w:val="18"/>
            <w:szCs w:val="18"/>
            <w:lang w:val="es"/>
          </w:rPr>
          <w:t>sofia.sierra@arcacontal.com</w:t>
        </w:r>
      </w:hyperlink>
    </w:p>
    <w:p w14:paraId="3D591893" w14:textId="6F905DEF" w:rsidR="00921055" w:rsidRPr="00EF669E" w:rsidRDefault="00921055" w:rsidP="46C6ACE6">
      <w:pPr>
        <w:spacing w:after="0" w:line="240" w:lineRule="auto"/>
        <w:jc w:val="both"/>
        <w:rPr>
          <w:color w:val="467886"/>
          <w:sz w:val="18"/>
          <w:szCs w:val="18"/>
          <w:u w:val="single"/>
          <w:lang w:val="es"/>
        </w:rPr>
      </w:pPr>
    </w:p>
    <w:p w14:paraId="37B11CA6" w14:textId="7FF0AEC7" w:rsidR="00921055" w:rsidRPr="00EF669E" w:rsidRDefault="5D0C6CA8" w:rsidP="46C6ACE6">
      <w:pPr>
        <w:spacing w:after="0" w:line="240" w:lineRule="auto"/>
        <w:jc w:val="both"/>
        <w:rPr>
          <w:rFonts w:ascii="Aptos" w:eastAsia="Aptos" w:hAnsi="Aptos" w:cs="Aptos"/>
          <w:color w:val="595959" w:themeColor="text1" w:themeTint="A6"/>
          <w:sz w:val="18"/>
          <w:szCs w:val="18"/>
        </w:rPr>
      </w:pPr>
      <w:r w:rsidRPr="00EF669E">
        <w:rPr>
          <w:rFonts w:ascii="Aptos" w:eastAsia="Aptos" w:hAnsi="Aptos" w:cs="Aptos"/>
          <w:color w:val="595959" w:themeColor="text1" w:themeTint="A6"/>
          <w:sz w:val="18"/>
          <w:szCs w:val="18"/>
        </w:rPr>
        <w:t>Paola Palacios, Gerente Senior Asuntos Públicos, Comunicaciones y Sostenibilidad</w:t>
      </w:r>
    </w:p>
    <w:p w14:paraId="0864AF7E" w14:textId="32233E06" w:rsidR="00D50D14" w:rsidRPr="001D6B71" w:rsidRDefault="5D0C6CA8" w:rsidP="00EF669E">
      <w:pPr>
        <w:spacing w:after="0" w:line="240" w:lineRule="auto"/>
        <w:jc w:val="both"/>
      </w:pPr>
      <w:r w:rsidRPr="002666B6">
        <w:rPr>
          <w:rFonts w:ascii="Aptos" w:eastAsia="Aptos" w:hAnsi="Aptos" w:cs="Aptos"/>
          <w:color w:val="595959" w:themeColor="text1" w:themeTint="A6"/>
          <w:sz w:val="18"/>
          <w:szCs w:val="18"/>
        </w:rPr>
        <w:t>099 352 9552</w:t>
      </w:r>
      <w:r w:rsidRPr="00EF669E">
        <w:rPr>
          <w:rFonts w:ascii="Aptos" w:eastAsia="Aptos" w:hAnsi="Aptos" w:cs="Aptos"/>
          <w:sz w:val="18"/>
          <w:szCs w:val="18"/>
        </w:rPr>
        <w:t xml:space="preserve"> –</w:t>
      </w:r>
      <w:r w:rsidRPr="00EF669E">
        <w:rPr>
          <w:rFonts w:ascii="Aptos" w:eastAsia="Aptos" w:hAnsi="Aptos" w:cs="Aptos"/>
          <w:color w:val="7F7F7F" w:themeColor="text1" w:themeTint="80"/>
          <w:sz w:val="18"/>
          <w:szCs w:val="18"/>
        </w:rPr>
        <w:t xml:space="preserve"> </w:t>
      </w:r>
      <w:hyperlink r:id="rId15">
        <w:r w:rsidRPr="00EF669E">
          <w:rPr>
            <w:rStyle w:val="Hipervnculo"/>
            <w:sz w:val="18"/>
            <w:szCs w:val="18"/>
            <w:lang w:val="es"/>
          </w:rPr>
          <w:t>ppalacios@coca-cola.com</w:t>
        </w:r>
      </w:hyperlink>
      <w:r w:rsidRPr="00EF669E">
        <w:rPr>
          <w:rFonts w:ascii="Aptos" w:eastAsia="Aptos" w:hAnsi="Aptos" w:cs="Aptos"/>
          <w:sz w:val="18"/>
          <w:szCs w:val="18"/>
        </w:rPr>
        <w:t xml:space="preserve">  </w:t>
      </w:r>
    </w:p>
    <w:sectPr w:rsidR="00D50D14" w:rsidRPr="001D6B71" w:rsidSect="00AB5C5F">
      <w:headerReference w:type="default" r:id="rId16"/>
      <w:footerReference w:type="even" r:id="rId17"/>
      <w:footerReference w:type="default" r:id="rId18"/>
      <w:footerReference w:type="first" r:id="rId19"/>
      <w:pgSz w:w="11906" w:h="16838"/>
      <w:pgMar w:top="166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C8D17" w14:textId="77777777" w:rsidR="00391720" w:rsidRDefault="00391720" w:rsidP="00AB5C5F">
      <w:pPr>
        <w:spacing w:after="0" w:line="240" w:lineRule="auto"/>
      </w:pPr>
      <w:r>
        <w:separator/>
      </w:r>
    </w:p>
  </w:endnote>
  <w:endnote w:type="continuationSeparator" w:id="0">
    <w:p w14:paraId="3EDCB48D" w14:textId="77777777" w:rsidR="00391720" w:rsidRDefault="00391720" w:rsidP="00AB5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1AFEB" w14:textId="2088299B" w:rsidR="00DF7304" w:rsidRDefault="00DF7304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0289" behindDoc="0" locked="0" layoutInCell="1" allowOverlap="1" wp14:anchorId="22B0F1E2" wp14:editId="79E0B21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09675" cy="371475"/>
              <wp:effectExtent l="0" t="0" r="9525" b="0"/>
              <wp:wrapNone/>
              <wp:docPr id="349679520" name="Cuadro de texto 2" descr="Datos Públicos /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96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7ED0AE" w14:textId="65188CDC" w:rsidR="00DF7304" w:rsidRPr="00DF7304" w:rsidRDefault="00DF7304" w:rsidP="00DF730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F730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Datos Públicos /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B0F1E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Datos Públicos / Public" style="position:absolute;margin-left:0;margin-top:0;width:95.25pt;height:29.25pt;z-index:251660289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" filled="f" stroked="f">
              <v:fill o:detectmouseclick="t"/>
              <v:textbox style="mso-fit-shape-to-text:t" inset="0,0,0,15pt">
                <w:txbxContent>
                  <w:p w14:paraId="5D7ED0AE" w14:textId="65188CDC" w:rsidR="00DF7304" w:rsidRPr="00DF7304" w:rsidRDefault="00DF7304" w:rsidP="00DF730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F730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Datos Públicos /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6F9AC" w14:textId="56F6EFA3" w:rsidR="00DF7304" w:rsidRDefault="00DF7304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1313" behindDoc="0" locked="0" layoutInCell="1" allowOverlap="1" wp14:anchorId="5A54242B" wp14:editId="31CBA45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09675" cy="371475"/>
              <wp:effectExtent l="0" t="0" r="9525" b="0"/>
              <wp:wrapNone/>
              <wp:docPr id="1375057639" name="Cuadro de texto 3" descr="Datos Públicos /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96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F4F940" w14:textId="4D0AC8F1" w:rsidR="00DF7304" w:rsidRPr="00DF7304" w:rsidRDefault="00DF7304" w:rsidP="00DF730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F730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Datos Públicos /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54242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Datos Públicos / Public" style="position:absolute;margin-left:0;margin-top:0;width:95.25pt;height:29.25pt;z-index:25166131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2CF4F940" w14:textId="4D0AC8F1" w:rsidR="00DF7304" w:rsidRPr="00DF7304" w:rsidRDefault="00DF7304" w:rsidP="00DF730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F730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Datos Públicos /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46463" w14:textId="0359A71F" w:rsidR="00DF7304" w:rsidRDefault="00DF7304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9265" behindDoc="0" locked="0" layoutInCell="1" allowOverlap="1" wp14:anchorId="216CF461" wp14:editId="6B99A34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209675" cy="371475"/>
              <wp:effectExtent l="0" t="0" r="9525" b="0"/>
              <wp:wrapNone/>
              <wp:docPr id="1275508142" name="Cuadro de texto 1" descr="Datos Públicos /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967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E4BCB9" w14:textId="0628F05C" w:rsidR="00DF7304" w:rsidRPr="00DF7304" w:rsidRDefault="00DF7304" w:rsidP="00DF730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F730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Datos Públicos /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6CF461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Datos Públicos / Public" style="position:absolute;margin-left:0;margin-top:0;width:95.25pt;height:29.25pt;z-index:25165926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4E4BCB9" w14:textId="0628F05C" w:rsidR="00DF7304" w:rsidRPr="00DF7304" w:rsidRDefault="00DF7304" w:rsidP="00DF730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DF730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Datos Públicos /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B658B" w14:textId="77777777" w:rsidR="00391720" w:rsidRDefault="00391720" w:rsidP="00AB5C5F">
      <w:pPr>
        <w:spacing w:after="0" w:line="240" w:lineRule="auto"/>
      </w:pPr>
      <w:r>
        <w:separator/>
      </w:r>
    </w:p>
  </w:footnote>
  <w:footnote w:type="continuationSeparator" w:id="0">
    <w:p w14:paraId="6908F375" w14:textId="77777777" w:rsidR="00391720" w:rsidRDefault="00391720" w:rsidP="00AB5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83F08" w14:textId="1B151A52" w:rsidR="00A230E5" w:rsidRDefault="00A230E5">
    <w:r>
      <w:rPr>
        <w:noProof/>
      </w:rPr>
      <w:drawing>
        <wp:anchor distT="0" distB="0" distL="114300" distR="114300" simplePos="0" relativeHeight="251658241" behindDoc="0" locked="0" layoutInCell="1" allowOverlap="1" wp14:anchorId="297D0012" wp14:editId="3B7883E9">
          <wp:simplePos x="0" y="0"/>
          <wp:positionH relativeFrom="margin">
            <wp:posOffset>4389120</wp:posOffset>
          </wp:positionH>
          <wp:positionV relativeFrom="paragraph">
            <wp:posOffset>-221615</wp:posOffset>
          </wp:positionV>
          <wp:extent cx="1712598" cy="715005"/>
          <wp:effectExtent l="0" t="0" r="1902" b="8895"/>
          <wp:wrapTight wrapText="bothSides">
            <wp:wrapPolygon edited="0">
              <wp:start x="0" y="0"/>
              <wp:lineTo x="0" y="21293"/>
              <wp:lineTo x="21384" y="21293"/>
              <wp:lineTo x="21384" y="0"/>
              <wp:lineTo x="0" y="0"/>
            </wp:wrapPolygon>
          </wp:wrapTight>
          <wp:docPr id="1204576091" name="Imagen 942470409" descr="Logotipo, nombre de la empresa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E8B82303-1226-4969-AE6E-689D11B8414A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2598" cy="71500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A03CB5">
      <w:rPr>
        <w:noProof/>
      </w:rPr>
      <w:drawing>
        <wp:anchor distT="0" distB="0" distL="114300" distR="114300" simplePos="0" relativeHeight="251658240" behindDoc="0" locked="0" layoutInCell="1" allowOverlap="1" wp14:anchorId="0EFAEAC2" wp14:editId="6DAD7C22">
          <wp:simplePos x="0" y="0"/>
          <wp:positionH relativeFrom="margin">
            <wp:posOffset>4389120</wp:posOffset>
          </wp:positionH>
          <wp:positionV relativeFrom="paragraph">
            <wp:posOffset>-221615</wp:posOffset>
          </wp:positionV>
          <wp:extent cx="1712598" cy="715005"/>
          <wp:effectExtent l="0" t="0" r="1902" b="8895"/>
          <wp:wrapTight wrapText="bothSides">
            <wp:wrapPolygon edited="0">
              <wp:start x="0" y="0"/>
              <wp:lineTo x="0" y="21293"/>
              <wp:lineTo x="21384" y="21293"/>
              <wp:lineTo x="21384" y="0"/>
              <wp:lineTo x="0" y="0"/>
            </wp:wrapPolygon>
          </wp:wrapTight>
          <wp:docPr id="1357815460" name="Imagen 942470409" descr="Logotipo, nombre de la empresa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7FF67122-9142-4BB4-B789-1124516F3CB2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2598" cy="71500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B71"/>
    <w:rsid w:val="00003A93"/>
    <w:rsid w:val="00010897"/>
    <w:rsid w:val="00020582"/>
    <w:rsid w:val="00051F3C"/>
    <w:rsid w:val="0005427B"/>
    <w:rsid w:val="00061087"/>
    <w:rsid w:val="0007739C"/>
    <w:rsid w:val="0008394C"/>
    <w:rsid w:val="00095737"/>
    <w:rsid w:val="000E79DC"/>
    <w:rsid w:val="000F10E4"/>
    <w:rsid w:val="00100212"/>
    <w:rsid w:val="001235A6"/>
    <w:rsid w:val="00124205"/>
    <w:rsid w:val="00133FB9"/>
    <w:rsid w:val="00136BFA"/>
    <w:rsid w:val="00136C91"/>
    <w:rsid w:val="001508D3"/>
    <w:rsid w:val="0015168B"/>
    <w:rsid w:val="00153701"/>
    <w:rsid w:val="00156584"/>
    <w:rsid w:val="00156A65"/>
    <w:rsid w:val="00161ADC"/>
    <w:rsid w:val="001708A5"/>
    <w:rsid w:val="001733D2"/>
    <w:rsid w:val="00174FC5"/>
    <w:rsid w:val="001769CB"/>
    <w:rsid w:val="00185347"/>
    <w:rsid w:val="001868B0"/>
    <w:rsid w:val="00192E20"/>
    <w:rsid w:val="001973E0"/>
    <w:rsid w:val="001B0B5B"/>
    <w:rsid w:val="001B224C"/>
    <w:rsid w:val="001C4419"/>
    <w:rsid w:val="001C6D0E"/>
    <w:rsid w:val="001D4BCB"/>
    <w:rsid w:val="001D6B71"/>
    <w:rsid w:val="001E22C6"/>
    <w:rsid w:val="001E5EC7"/>
    <w:rsid w:val="00206804"/>
    <w:rsid w:val="00222357"/>
    <w:rsid w:val="0022494F"/>
    <w:rsid w:val="0022552C"/>
    <w:rsid w:val="00232AA2"/>
    <w:rsid w:val="0023383A"/>
    <w:rsid w:val="00247846"/>
    <w:rsid w:val="00250878"/>
    <w:rsid w:val="002666B6"/>
    <w:rsid w:val="002748CE"/>
    <w:rsid w:val="0027560E"/>
    <w:rsid w:val="00275F3D"/>
    <w:rsid w:val="00286621"/>
    <w:rsid w:val="002913FE"/>
    <w:rsid w:val="002A09F3"/>
    <w:rsid w:val="002C1E23"/>
    <w:rsid w:val="002C2F49"/>
    <w:rsid w:val="00302253"/>
    <w:rsid w:val="003033AA"/>
    <w:rsid w:val="00314933"/>
    <w:rsid w:val="00314E76"/>
    <w:rsid w:val="00315563"/>
    <w:rsid w:val="00321685"/>
    <w:rsid w:val="00324DF0"/>
    <w:rsid w:val="003425A1"/>
    <w:rsid w:val="00346DFA"/>
    <w:rsid w:val="00357131"/>
    <w:rsid w:val="00361730"/>
    <w:rsid w:val="00365607"/>
    <w:rsid w:val="00386064"/>
    <w:rsid w:val="00391720"/>
    <w:rsid w:val="003A7A5C"/>
    <w:rsid w:val="003C457E"/>
    <w:rsid w:val="003C66D0"/>
    <w:rsid w:val="003D2932"/>
    <w:rsid w:val="003E14E4"/>
    <w:rsid w:val="003E7435"/>
    <w:rsid w:val="003F65B0"/>
    <w:rsid w:val="003F6BA8"/>
    <w:rsid w:val="00401F31"/>
    <w:rsid w:val="00403A9B"/>
    <w:rsid w:val="004151A5"/>
    <w:rsid w:val="004220CE"/>
    <w:rsid w:val="00443535"/>
    <w:rsid w:val="00446C5F"/>
    <w:rsid w:val="00456A5B"/>
    <w:rsid w:val="00456C7D"/>
    <w:rsid w:val="00462995"/>
    <w:rsid w:val="0046394C"/>
    <w:rsid w:val="004825D7"/>
    <w:rsid w:val="00484039"/>
    <w:rsid w:val="00491EED"/>
    <w:rsid w:val="00495280"/>
    <w:rsid w:val="00495996"/>
    <w:rsid w:val="004A627B"/>
    <w:rsid w:val="004B08A0"/>
    <w:rsid w:val="004C2512"/>
    <w:rsid w:val="004D0322"/>
    <w:rsid w:val="004D3493"/>
    <w:rsid w:val="004D4A71"/>
    <w:rsid w:val="004E55DB"/>
    <w:rsid w:val="004F33A9"/>
    <w:rsid w:val="0051164C"/>
    <w:rsid w:val="00512F28"/>
    <w:rsid w:val="005212C6"/>
    <w:rsid w:val="00530306"/>
    <w:rsid w:val="00541E8C"/>
    <w:rsid w:val="00550170"/>
    <w:rsid w:val="005613B0"/>
    <w:rsid w:val="00570532"/>
    <w:rsid w:val="0057584F"/>
    <w:rsid w:val="00586141"/>
    <w:rsid w:val="00594945"/>
    <w:rsid w:val="005A01DB"/>
    <w:rsid w:val="005B2024"/>
    <w:rsid w:val="005B369B"/>
    <w:rsid w:val="005B38A3"/>
    <w:rsid w:val="005B5154"/>
    <w:rsid w:val="005B798F"/>
    <w:rsid w:val="005B7D8F"/>
    <w:rsid w:val="005C6B16"/>
    <w:rsid w:val="005D2551"/>
    <w:rsid w:val="005D3A94"/>
    <w:rsid w:val="005F4C3C"/>
    <w:rsid w:val="005F509D"/>
    <w:rsid w:val="006027D7"/>
    <w:rsid w:val="006053C0"/>
    <w:rsid w:val="006078D1"/>
    <w:rsid w:val="00626050"/>
    <w:rsid w:val="00644454"/>
    <w:rsid w:val="006702C8"/>
    <w:rsid w:val="00685FE2"/>
    <w:rsid w:val="00696684"/>
    <w:rsid w:val="006A1E73"/>
    <w:rsid w:val="006C16BE"/>
    <w:rsid w:val="006C17BA"/>
    <w:rsid w:val="006D62A0"/>
    <w:rsid w:val="006E0842"/>
    <w:rsid w:val="006E38D2"/>
    <w:rsid w:val="006E53E9"/>
    <w:rsid w:val="006F322D"/>
    <w:rsid w:val="006F4B14"/>
    <w:rsid w:val="00701612"/>
    <w:rsid w:val="00710413"/>
    <w:rsid w:val="007115A7"/>
    <w:rsid w:val="007177B8"/>
    <w:rsid w:val="00721D4D"/>
    <w:rsid w:val="00731180"/>
    <w:rsid w:val="0073427F"/>
    <w:rsid w:val="00736B8A"/>
    <w:rsid w:val="00741926"/>
    <w:rsid w:val="007514EB"/>
    <w:rsid w:val="0076043E"/>
    <w:rsid w:val="00772996"/>
    <w:rsid w:val="00780C9D"/>
    <w:rsid w:val="0078564A"/>
    <w:rsid w:val="007A0695"/>
    <w:rsid w:val="007B20E3"/>
    <w:rsid w:val="007B41A8"/>
    <w:rsid w:val="007C11D9"/>
    <w:rsid w:val="007D05A0"/>
    <w:rsid w:val="007D1039"/>
    <w:rsid w:val="007D1281"/>
    <w:rsid w:val="007E5684"/>
    <w:rsid w:val="00800D8E"/>
    <w:rsid w:val="00801E26"/>
    <w:rsid w:val="008115D3"/>
    <w:rsid w:val="00811BD3"/>
    <w:rsid w:val="0085656E"/>
    <w:rsid w:val="00857251"/>
    <w:rsid w:val="00860820"/>
    <w:rsid w:val="008670C0"/>
    <w:rsid w:val="0087089B"/>
    <w:rsid w:val="00891884"/>
    <w:rsid w:val="008A1545"/>
    <w:rsid w:val="008A6560"/>
    <w:rsid w:val="008B1DF1"/>
    <w:rsid w:val="008B313D"/>
    <w:rsid w:val="008B69B8"/>
    <w:rsid w:val="008C647E"/>
    <w:rsid w:val="008D72A7"/>
    <w:rsid w:val="008E5469"/>
    <w:rsid w:val="008E7CC2"/>
    <w:rsid w:val="009017BF"/>
    <w:rsid w:val="00902754"/>
    <w:rsid w:val="00906F04"/>
    <w:rsid w:val="00921055"/>
    <w:rsid w:val="0093721D"/>
    <w:rsid w:val="0093790A"/>
    <w:rsid w:val="00944AF8"/>
    <w:rsid w:val="00950B5D"/>
    <w:rsid w:val="009644ED"/>
    <w:rsid w:val="009709D4"/>
    <w:rsid w:val="0097724A"/>
    <w:rsid w:val="0098256F"/>
    <w:rsid w:val="00984FFB"/>
    <w:rsid w:val="009A5168"/>
    <w:rsid w:val="009A549E"/>
    <w:rsid w:val="009A7497"/>
    <w:rsid w:val="009A74D1"/>
    <w:rsid w:val="009C3553"/>
    <w:rsid w:val="009C3A3E"/>
    <w:rsid w:val="009C628D"/>
    <w:rsid w:val="009C71BA"/>
    <w:rsid w:val="009C7A64"/>
    <w:rsid w:val="009D3FD1"/>
    <w:rsid w:val="009D4BA6"/>
    <w:rsid w:val="009D55A3"/>
    <w:rsid w:val="009D772E"/>
    <w:rsid w:val="009E3526"/>
    <w:rsid w:val="009F2259"/>
    <w:rsid w:val="00A02B92"/>
    <w:rsid w:val="00A03CB5"/>
    <w:rsid w:val="00A0761F"/>
    <w:rsid w:val="00A123AE"/>
    <w:rsid w:val="00A14C3E"/>
    <w:rsid w:val="00A230E5"/>
    <w:rsid w:val="00A302C6"/>
    <w:rsid w:val="00A52026"/>
    <w:rsid w:val="00A579E3"/>
    <w:rsid w:val="00A63100"/>
    <w:rsid w:val="00A63765"/>
    <w:rsid w:val="00A67C99"/>
    <w:rsid w:val="00A76038"/>
    <w:rsid w:val="00A82B67"/>
    <w:rsid w:val="00A94E80"/>
    <w:rsid w:val="00AB1491"/>
    <w:rsid w:val="00AB5892"/>
    <w:rsid w:val="00AB5C5F"/>
    <w:rsid w:val="00AB6BC5"/>
    <w:rsid w:val="00AB755E"/>
    <w:rsid w:val="00AC51BB"/>
    <w:rsid w:val="00AC5BE0"/>
    <w:rsid w:val="00AD07F7"/>
    <w:rsid w:val="00AE5154"/>
    <w:rsid w:val="00B01046"/>
    <w:rsid w:val="00B15584"/>
    <w:rsid w:val="00B17F42"/>
    <w:rsid w:val="00B20BEA"/>
    <w:rsid w:val="00B213A4"/>
    <w:rsid w:val="00B27666"/>
    <w:rsid w:val="00B4432E"/>
    <w:rsid w:val="00B753C5"/>
    <w:rsid w:val="00B838B1"/>
    <w:rsid w:val="00B8400F"/>
    <w:rsid w:val="00B85B49"/>
    <w:rsid w:val="00BA2E71"/>
    <w:rsid w:val="00BA508C"/>
    <w:rsid w:val="00BB124E"/>
    <w:rsid w:val="00BB3A2D"/>
    <w:rsid w:val="00BB3B06"/>
    <w:rsid w:val="00BB409A"/>
    <w:rsid w:val="00BB726C"/>
    <w:rsid w:val="00BC0C73"/>
    <w:rsid w:val="00BD3EF5"/>
    <w:rsid w:val="00BD6094"/>
    <w:rsid w:val="00BF43EA"/>
    <w:rsid w:val="00C0527F"/>
    <w:rsid w:val="00C15AC0"/>
    <w:rsid w:val="00C4030E"/>
    <w:rsid w:val="00C517E2"/>
    <w:rsid w:val="00C6716C"/>
    <w:rsid w:val="00C67F82"/>
    <w:rsid w:val="00C74560"/>
    <w:rsid w:val="00C75A0F"/>
    <w:rsid w:val="00C77F62"/>
    <w:rsid w:val="00CA0B8A"/>
    <w:rsid w:val="00CA51EA"/>
    <w:rsid w:val="00CA5AFF"/>
    <w:rsid w:val="00CB0E62"/>
    <w:rsid w:val="00CB78C5"/>
    <w:rsid w:val="00CC0368"/>
    <w:rsid w:val="00CD29CC"/>
    <w:rsid w:val="00CE7AED"/>
    <w:rsid w:val="00D03921"/>
    <w:rsid w:val="00D04C54"/>
    <w:rsid w:val="00D155F6"/>
    <w:rsid w:val="00D21D8B"/>
    <w:rsid w:val="00D32975"/>
    <w:rsid w:val="00D476BA"/>
    <w:rsid w:val="00D50D14"/>
    <w:rsid w:val="00D51367"/>
    <w:rsid w:val="00D553AE"/>
    <w:rsid w:val="00D572D2"/>
    <w:rsid w:val="00D779FE"/>
    <w:rsid w:val="00D83A27"/>
    <w:rsid w:val="00D845E3"/>
    <w:rsid w:val="00D84D57"/>
    <w:rsid w:val="00D93814"/>
    <w:rsid w:val="00DD117A"/>
    <w:rsid w:val="00DE48A9"/>
    <w:rsid w:val="00DF7304"/>
    <w:rsid w:val="00E03E24"/>
    <w:rsid w:val="00E31D20"/>
    <w:rsid w:val="00E45E25"/>
    <w:rsid w:val="00E52A6F"/>
    <w:rsid w:val="00E57E42"/>
    <w:rsid w:val="00E667BB"/>
    <w:rsid w:val="00E70A04"/>
    <w:rsid w:val="00E827D4"/>
    <w:rsid w:val="00E82CBF"/>
    <w:rsid w:val="00E8352B"/>
    <w:rsid w:val="00E937D7"/>
    <w:rsid w:val="00EA41EA"/>
    <w:rsid w:val="00EA7B6E"/>
    <w:rsid w:val="00EC109E"/>
    <w:rsid w:val="00EC5FB0"/>
    <w:rsid w:val="00ED0001"/>
    <w:rsid w:val="00ED7565"/>
    <w:rsid w:val="00EE5C92"/>
    <w:rsid w:val="00EF669E"/>
    <w:rsid w:val="00F02355"/>
    <w:rsid w:val="00F10323"/>
    <w:rsid w:val="00F10B29"/>
    <w:rsid w:val="00F11405"/>
    <w:rsid w:val="00F133AC"/>
    <w:rsid w:val="00F23888"/>
    <w:rsid w:val="00F26824"/>
    <w:rsid w:val="00F340DA"/>
    <w:rsid w:val="00F37192"/>
    <w:rsid w:val="00F50E43"/>
    <w:rsid w:val="00F53C19"/>
    <w:rsid w:val="00F5483E"/>
    <w:rsid w:val="00F568AA"/>
    <w:rsid w:val="00F62C8D"/>
    <w:rsid w:val="00F63BF2"/>
    <w:rsid w:val="00F677D3"/>
    <w:rsid w:val="00F821A9"/>
    <w:rsid w:val="00F9327C"/>
    <w:rsid w:val="00F95746"/>
    <w:rsid w:val="00FD7467"/>
    <w:rsid w:val="00FE308E"/>
    <w:rsid w:val="00FE45A5"/>
    <w:rsid w:val="00FE69EA"/>
    <w:rsid w:val="00FF4728"/>
    <w:rsid w:val="01DE0F8A"/>
    <w:rsid w:val="03581173"/>
    <w:rsid w:val="0EF966AF"/>
    <w:rsid w:val="11FCAAD4"/>
    <w:rsid w:val="1347D8D9"/>
    <w:rsid w:val="1A1CDA82"/>
    <w:rsid w:val="22F2988B"/>
    <w:rsid w:val="263C90DD"/>
    <w:rsid w:val="2AEC4BFD"/>
    <w:rsid w:val="30669977"/>
    <w:rsid w:val="36493772"/>
    <w:rsid w:val="37451415"/>
    <w:rsid w:val="3879E39F"/>
    <w:rsid w:val="3B2CB6CF"/>
    <w:rsid w:val="3EA8F6FE"/>
    <w:rsid w:val="42693D0F"/>
    <w:rsid w:val="46C6ACE6"/>
    <w:rsid w:val="4BD600F8"/>
    <w:rsid w:val="4C5EB934"/>
    <w:rsid w:val="4D2876CD"/>
    <w:rsid w:val="4DD3D3C1"/>
    <w:rsid w:val="507835B5"/>
    <w:rsid w:val="5BB1EEA9"/>
    <w:rsid w:val="5D0C6CA8"/>
    <w:rsid w:val="5FCAEC80"/>
    <w:rsid w:val="6440FCA1"/>
    <w:rsid w:val="64576C71"/>
    <w:rsid w:val="6565B992"/>
    <w:rsid w:val="786D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C019C"/>
  <w15:chartTrackingRefBased/>
  <w15:docId w15:val="{5984EDF7-F3D5-4CC2-BC8F-28B6F06A8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001D6B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1D6B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1D6B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1D6B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1D6B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1D6B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uiPriority w:val="9"/>
    <w:semiHidden/>
    <w:unhideWhenUsed/>
    <w:qFormat/>
    <w:rsid w:val="001D6B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uiPriority w:val="9"/>
    <w:semiHidden/>
    <w:unhideWhenUsed/>
    <w:qFormat/>
    <w:rsid w:val="001D6B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uiPriority w:val="9"/>
    <w:semiHidden/>
    <w:unhideWhenUsed/>
    <w:qFormat/>
    <w:rsid w:val="001D6B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D6B7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D6B7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D6B71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46C6ACE6"/>
    <w:rPr>
      <w:color w:val="467886"/>
      <w:u w:val="single"/>
    </w:rPr>
  </w:style>
  <w:style w:type="character" w:customStyle="1" w:styleId="Ttulo1Car">
    <w:name w:val="Título 1 Car"/>
    <w:basedOn w:val="Fuentedeprrafopredeter"/>
    <w:uiPriority w:val="9"/>
    <w:rsid w:val="00275F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uiPriority w:val="9"/>
    <w:semiHidden/>
    <w:rsid w:val="00275F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uiPriority w:val="9"/>
    <w:semiHidden/>
    <w:rsid w:val="00275F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uiPriority w:val="9"/>
    <w:semiHidden/>
    <w:rsid w:val="00275F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uiPriority w:val="9"/>
    <w:semiHidden/>
    <w:rsid w:val="00275F3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uiPriority w:val="9"/>
    <w:semiHidden/>
    <w:rsid w:val="00275F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uiPriority w:val="9"/>
    <w:semiHidden/>
    <w:rsid w:val="00275F3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uiPriority w:val="9"/>
    <w:semiHidden/>
    <w:rsid w:val="00275F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uiPriority w:val="9"/>
    <w:semiHidden/>
    <w:rsid w:val="00275F3D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uiPriority w:val="10"/>
    <w:rsid w:val="00275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uiPriority w:val="11"/>
    <w:rsid w:val="00275F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Car">
    <w:name w:val="Cita Car"/>
    <w:basedOn w:val="Fuentedeprrafopredeter"/>
    <w:uiPriority w:val="29"/>
    <w:rsid w:val="00275F3D"/>
    <w:rPr>
      <w:i/>
      <w:iCs/>
      <w:color w:val="404040" w:themeColor="text1" w:themeTint="BF"/>
    </w:rPr>
  </w:style>
  <w:style w:type="character" w:customStyle="1" w:styleId="CitadestacadaCar">
    <w:name w:val="Cita destacada Car"/>
    <w:basedOn w:val="Fuentedeprrafopredeter"/>
    <w:uiPriority w:val="30"/>
    <w:rsid w:val="00275F3D"/>
    <w:rPr>
      <w:i/>
      <w:iCs/>
      <w:color w:val="0F4761" w:themeColor="accent1" w:themeShade="BF"/>
    </w:rPr>
  </w:style>
  <w:style w:type="character" w:customStyle="1" w:styleId="EncabezadoCar">
    <w:name w:val="Encabezado Car"/>
    <w:basedOn w:val="Fuentedeprrafopredeter"/>
    <w:uiPriority w:val="99"/>
    <w:rsid w:val="00275F3D"/>
  </w:style>
  <w:style w:type="character" w:customStyle="1" w:styleId="PiedepginaCar">
    <w:name w:val="Pie de página Car"/>
    <w:basedOn w:val="Fuentedeprrafopredeter"/>
    <w:uiPriority w:val="99"/>
    <w:rsid w:val="00275F3D"/>
  </w:style>
  <w:style w:type="paragraph" w:styleId="Revisin">
    <w:name w:val="Revision"/>
    <w:hidden/>
    <w:uiPriority w:val="99"/>
    <w:semiHidden/>
    <w:rsid w:val="00275F3D"/>
    <w:pPr>
      <w:spacing w:after="0" w:line="240" w:lineRule="auto"/>
    </w:pPr>
  </w:style>
  <w:style w:type="paragraph" w:styleId="Piedepgina">
    <w:name w:val="footer"/>
    <w:basedOn w:val="Normal"/>
    <w:link w:val="PiedepginaCar1"/>
    <w:uiPriority w:val="99"/>
    <w:unhideWhenUsed/>
    <w:rsid w:val="00DF73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rsid w:val="00DF73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yperlink" Target="https://urldefense.com/v3/__https:/www.linkedin.com/company/the-coca-cola-company__;!!JboVxjCXSME!K0JrHgnmmR1iUUOLpXSTubU0Jj2BeQMIkInUEnisYzxfr2x5sCaEL_V57kEmlW4Fboi_zBuCkqSkIejk6Ft8fpU6nLrC9MxFD0nN$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g"/><Relationship Id="rId12" Type="http://schemas.openxmlformats.org/officeDocument/2006/relationships/hyperlink" Target="https://urldefense.com/v3/__https:/www.facebook.com/TheCocaColaCo/__;!!JboVxjCXSME!K0JrHgnmmR1iUUOLpXSTubU0Jj2BeQMIkInUEnisYzxfr2x5sCaEL_V57kEmlW4Fboi_zBuCkqSkIejk6Ft8fpU6nLrC9I5slRPU$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urldefense.com/v3/__https:/www.instagram.com/thecocacolaco/?hl=en__;!!JboVxjCXSME!K0JrHgnmmR1iUUOLpXSTubU0Jj2BeQMIkInUEnisYzxfr2x5sCaEL_V57kEmlW4Fboi_zBuCkqSkIejk6Ft8fpU6nLrC9BKpRNw5$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ppalacios@coca-cola.com" TargetMode="External"/><Relationship Id="rId10" Type="http://schemas.openxmlformats.org/officeDocument/2006/relationships/hyperlink" Target="http://www.coca-colacompany.com/" TargetMode="External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yperlink" Target="http://www.arcacontal.com/" TargetMode="External"/><Relationship Id="rId14" Type="http://schemas.openxmlformats.org/officeDocument/2006/relationships/hyperlink" Target="mailto:sofia.sierra@arcaconta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fb22e38-1a08-4b06-a6dd-a7ec074d3af8}" enabled="1" method="Standard" siteId="{433ec967-f454-49f2-b132-d07f81545e0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869</Words>
  <Characters>4784</Characters>
  <Application>Microsoft Office Word</Application>
  <DocSecurity>0</DocSecurity>
  <Lines>39</Lines>
  <Paragraphs>11</Paragraphs>
  <ScaleCrop>false</ScaleCrop>
  <Company/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Ariana Veintimilla</dc:creator>
  <cp:keywords/>
  <dc:description/>
  <cp:lastModifiedBy>CHAVEZ CASTILLO VICENTE ESTEBAN (OFCORP)</cp:lastModifiedBy>
  <cp:revision>3</cp:revision>
  <dcterms:created xsi:type="dcterms:W3CDTF">2026-06-09T01:32:00Z</dcterms:created>
  <dcterms:modified xsi:type="dcterms:W3CDTF">2026-06-09T01:32:00Z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4c06b5ae,14d7afa0,51f5b6e7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Datos Públicos / Public</vt:lpwstr>
  </property>
</Properties>
</file>